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66FB" w:rsidRPr="00157F1B" w:rsidRDefault="00A866FB" w:rsidP="00A866FB">
      <w:pPr>
        <w:jc w:val="center"/>
        <w:rPr>
          <w:rFonts w:ascii="Times New Roman" w:eastAsia="Calibri" w:hAnsi="Times New Roman"/>
          <w:b/>
          <w:bCs/>
        </w:rPr>
      </w:pPr>
      <w:r w:rsidRPr="00157F1B">
        <w:rPr>
          <w:rFonts w:ascii="Times New Roman" w:hAnsi="Times New Roman"/>
          <w:noProof/>
        </w:rPr>
        <w:drawing>
          <wp:inline distT="0" distB="0" distL="0" distR="0">
            <wp:extent cx="1308100" cy="692150"/>
            <wp:effectExtent l="0" t="0" r="6350" b="0"/>
            <wp:docPr id="2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66FB" w:rsidRPr="004B4804" w:rsidRDefault="00022DA9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</w:t>
      </w:r>
      <w:r w:rsidR="00A866FB" w:rsidRPr="004B4804">
        <w:rPr>
          <w:rFonts w:ascii="Times New Roman" w:hAnsi="Times New Roman"/>
          <w:b/>
          <w:bCs/>
          <w:i/>
          <w:spacing w:val="-15"/>
          <w:sz w:val="24"/>
          <w:szCs w:val="24"/>
        </w:rPr>
        <w:t xml:space="preserve"> innovators</w:t>
      </w:r>
    </w:p>
    <w:p w:rsidR="00A866FB" w:rsidRPr="004B4804" w:rsidRDefault="00A866FB" w:rsidP="00741676">
      <w:pPr>
        <w:keepNext/>
        <w:spacing w:after="0" w:line="360" w:lineRule="auto"/>
        <w:jc w:val="center"/>
        <w:outlineLvl w:val="2"/>
        <w:rPr>
          <w:rFonts w:ascii="Times New Roman" w:hAnsi="Times New Roman"/>
          <w:b/>
          <w:bCs/>
          <w:sz w:val="24"/>
          <w:szCs w:val="24"/>
        </w:rPr>
      </w:pPr>
      <w:r w:rsidRPr="004B4804">
        <w:rPr>
          <w:rFonts w:ascii="Times New Roman" w:hAnsi="Times New Roman"/>
          <w:b/>
          <w:bCs/>
          <w:sz w:val="24"/>
          <w:szCs w:val="24"/>
        </w:rPr>
        <w:t>RIARA SCHOOL OF INTERNATIONAL RELATIONS &amp; DIPLOMACY</w:t>
      </w:r>
    </w:p>
    <w:p w:rsidR="00A866FB" w:rsidRPr="004B4804" w:rsidRDefault="00804B1F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SEPTEMBER</w:t>
      </w:r>
      <w:r w:rsidR="0059294A" w:rsidRPr="004B4804">
        <w:rPr>
          <w:rFonts w:ascii="Times New Roman" w:hAnsi="Times New Roman"/>
          <w:b/>
          <w:bCs/>
          <w:spacing w:val="-15"/>
          <w:sz w:val="24"/>
          <w:szCs w:val="24"/>
        </w:rPr>
        <w:t>-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DECEMBER</w:t>
      </w:r>
      <w:r w:rsidR="00022DA9" w:rsidRPr="004B4804">
        <w:rPr>
          <w:rFonts w:ascii="Times New Roman" w:hAnsi="Times New Roman"/>
          <w:b/>
          <w:bCs/>
          <w:spacing w:val="-15"/>
          <w:sz w:val="24"/>
          <w:szCs w:val="24"/>
        </w:rPr>
        <w:t>, 2022</w:t>
      </w:r>
      <w:r w:rsidR="00A866FB"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EXAMINATIONS FOR BACHELOR/DIPLOMA OF ARTS IN INTERNATIONAL RELATIONS &amp; DIPLOMACY</w:t>
      </w:r>
    </w:p>
    <w:p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DAY PROGRAMME</w:t>
      </w:r>
    </w:p>
    <w:p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RIR 101: INTRODUCTION INTERNATIONAL RELATIONS </w:t>
      </w:r>
    </w:p>
    <w:p w:rsidR="005C176F" w:rsidRDefault="005C176F" w:rsidP="005C176F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5C176F" w:rsidRPr="008D6DB6" w:rsidRDefault="005C176F" w:rsidP="005C176F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 w:rsidR="00F25971">
        <w:rPr>
          <w:rFonts w:ascii="Times New Roman" w:eastAsia="Times New Roman" w:hAnsi="Times New Roman"/>
          <w:b/>
          <w:sz w:val="24"/>
          <w:szCs w:val="24"/>
        </w:rPr>
        <w:t>1</w:t>
      </w:r>
      <w:r w:rsidR="00F25971" w:rsidRPr="00F25971">
        <w:rPr>
          <w:rFonts w:ascii="Times New Roman" w:eastAsia="Times New Roman" w:hAnsi="Times New Roman"/>
          <w:b/>
          <w:sz w:val="24"/>
          <w:szCs w:val="24"/>
          <w:vertAlign w:val="superscript"/>
        </w:rPr>
        <w:t>ST</w:t>
      </w:r>
      <w:r w:rsidR="00F25971">
        <w:rPr>
          <w:rFonts w:ascii="Times New Roman" w:eastAsia="Times New Roman" w:hAnsi="Times New Roman"/>
          <w:b/>
          <w:sz w:val="24"/>
          <w:szCs w:val="24"/>
        </w:rPr>
        <w:t xml:space="preserve"> DECEMB</w:t>
      </w:r>
      <w:bookmarkStart w:id="0" w:name="_GoBack"/>
      <w:bookmarkEnd w:id="0"/>
      <w:r w:rsidR="000F5170">
        <w:rPr>
          <w:rFonts w:ascii="Times New Roman" w:eastAsia="Times New Roman" w:hAnsi="Times New Roman"/>
          <w:b/>
          <w:sz w:val="24"/>
          <w:szCs w:val="24"/>
        </w:rPr>
        <w:t>ER</w:t>
      </w:r>
      <w:r>
        <w:rPr>
          <w:rFonts w:ascii="Times New Roman" w:eastAsia="Times New Roman" w:hAnsi="Times New Roman"/>
          <w:b/>
          <w:sz w:val="24"/>
          <w:szCs w:val="24"/>
        </w:rPr>
        <w:t>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5C176F" w:rsidRDefault="005C176F" w:rsidP="005C176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5C176F" w:rsidRDefault="005C176F" w:rsidP="005C176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5C176F" w:rsidRDefault="005C176F" w:rsidP="006D2038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120" w:line="360" w:lineRule="auto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5C176F" w:rsidRDefault="005C176F" w:rsidP="006D2038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120" w:line="360" w:lineRule="auto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5C176F" w:rsidRDefault="005C176F" w:rsidP="006D2038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120" w:line="360" w:lineRule="auto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5C176F" w:rsidRDefault="005C176F" w:rsidP="006D2038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120" w:line="360" w:lineRule="auto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5C176F" w:rsidRDefault="005C176F" w:rsidP="006D2038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120" w:line="360" w:lineRule="auto"/>
        <w:contextualSpacing w:val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5C176F" w:rsidRDefault="005C176F" w:rsidP="006D2038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120" w:line="360" w:lineRule="auto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5C176F" w:rsidRDefault="005C176F" w:rsidP="006D2038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120" w:line="360" w:lineRule="auto"/>
        <w:contextualSpacing w:val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5C176F" w:rsidRDefault="005C176F" w:rsidP="006D2038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120" w:line="360" w:lineRule="auto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5C176F" w:rsidRPr="008D6DB6" w:rsidRDefault="005C176F" w:rsidP="006D2038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120" w:line="360" w:lineRule="auto"/>
        <w:contextualSpacing w:val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5C176F" w:rsidRDefault="005C176F" w:rsidP="006D2038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120" w:line="360" w:lineRule="auto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5C176F" w:rsidRPr="008D6DB6" w:rsidRDefault="005C176F" w:rsidP="006D2038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120" w:line="360" w:lineRule="auto"/>
        <w:contextualSpacing w:val="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395A19" w:rsidRDefault="00395A19" w:rsidP="006D2038">
      <w:pPr>
        <w:spacing w:after="0" w:line="360" w:lineRule="auto"/>
        <w:contextualSpacing/>
        <w:rPr>
          <w:rFonts w:ascii="Times New Roman" w:hAnsi="Times New Roman" w:cs="Times New Roman"/>
        </w:rPr>
      </w:pPr>
    </w:p>
    <w:p w:rsidR="00395A19" w:rsidRDefault="00395A19" w:rsidP="0086436D">
      <w:pPr>
        <w:spacing w:after="0" w:line="360" w:lineRule="auto"/>
        <w:contextualSpacing/>
        <w:rPr>
          <w:rFonts w:ascii="Times New Roman" w:hAnsi="Times New Roman" w:cs="Times New Roman"/>
        </w:rPr>
      </w:pPr>
    </w:p>
    <w:p w:rsidR="00361D61" w:rsidRPr="000F5170" w:rsidRDefault="00A866FB" w:rsidP="000F517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5170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A: </w:t>
      </w:r>
      <w:r w:rsidR="00741676" w:rsidRPr="000F5170">
        <w:rPr>
          <w:rFonts w:ascii="Times New Roman" w:hAnsi="Times New Roman" w:cs="Times New Roman"/>
          <w:b/>
          <w:sz w:val="24"/>
          <w:szCs w:val="24"/>
        </w:rPr>
        <w:t>COMPULSORY (</w:t>
      </w:r>
      <w:r w:rsidRPr="000F5170">
        <w:rPr>
          <w:rFonts w:ascii="Times New Roman" w:hAnsi="Times New Roman" w:cs="Times New Roman"/>
          <w:b/>
          <w:sz w:val="24"/>
          <w:szCs w:val="24"/>
        </w:rPr>
        <w:t xml:space="preserve">30 </w:t>
      </w:r>
      <w:r w:rsidR="00744A00" w:rsidRPr="000F5170">
        <w:rPr>
          <w:rFonts w:ascii="Times New Roman" w:hAnsi="Times New Roman" w:cs="Times New Roman"/>
          <w:b/>
          <w:sz w:val="24"/>
          <w:szCs w:val="24"/>
        </w:rPr>
        <w:t>Marks</w:t>
      </w:r>
      <w:r w:rsidRPr="000F5170">
        <w:rPr>
          <w:rFonts w:ascii="Times New Roman" w:hAnsi="Times New Roman" w:cs="Times New Roman"/>
          <w:b/>
          <w:sz w:val="24"/>
          <w:szCs w:val="24"/>
        </w:rPr>
        <w:t>)</w:t>
      </w:r>
    </w:p>
    <w:p w:rsidR="00570907" w:rsidRPr="00804B1F" w:rsidRDefault="0009581D" w:rsidP="00804B1F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A24F4F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7061E6" w:rsidRPr="00E067E8" w:rsidRDefault="004805A0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67E8"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02370E">
        <w:rPr>
          <w:rFonts w:ascii="Times New Roman" w:hAnsi="Times New Roman" w:cs="Times New Roman"/>
          <w:b/>
          <w:sz w:val="24"/>
          <w:szCs w:val="24"/>
        </w:rPr>
        <w:t>t</w:t>
      </w:r>
      <w:r w:rsidRPr="00E067E8">
        <w:rPr>
          <w:rFonts w:ascii="Times New Roman" w:hAnsi="Times New Roman" w:cs="Times New Roman"/>
          <w:b/>
          <w:sz w:val="24"/>
          <w:szCs w:val="24"/>
        </w:rPr>
        <w:t>hree</w:t>
      </w:r>
      <w:r w:rsidRPr="00E067E8">
        <w:rPr>
          <w:rFonts w:ascii="Times New Roman" w:hAnsi="Times New Roman" w:cs="Times New Roman"/>
          <w:sz w:val="24"/>
          <w:szCs w:val="24"/>
        </w:rPr>
        <w:t xml:space="preserve"> core principles of international relations study and </w:t>
      </w:r>
      <w:r w:rsidR="00E067E8" w:rsidRPr="00E067E8">
        <w:rPr>
          <w:rFonts w:ascii="Times New Roman" w:hAnsi="Times New Roman" w:cs="Times New Roman"/>
          <w:sz w:val="24"/>
          <w:szCs w:val="24"/>
        </w:rPr>
        <w:t>practice</w:t>
      </w:r>
      <w:r w:rsidR="0002370E">
        <w:rPr>
          <w:rFonts w:ascii="Times New Roman" w:hAnsi="Times New Roman" w:cs="Times New Roman"/>
          <w:sz w:val="24"/>
          <w:szCs w:val="24"/>
        </w:rPr>
        <w:t>.</w:t>
      </w:r>
      <w:r w:rsidR="00E067E8" w:rsidRPr="00E067E8">
        <w:rPr>
          <w:rFonts w:ascii="Times New Roman" w:hAnsi="Times New Roman" w:cs="Times New Roman"/>
          <w:sz w:val="24"/>
          <w:szCs w:val="24"/>
        </w:rPr>
        <w:t xml:space="preserve"> (</w:t>
      </w:r>
      <w:r w:rsidRPr="00E067E8">
        <w:rPr>
          <w:rFonts w:ascii="Times New Roman" w:hAnsi="Times New Roman" w:cs="Times New Roman"/>
          <w:b/>
          <w:sz w:val="24"/>
          <w:szCs w:val="24"/>
        </w:rPr>
        <w:t>6 Marks)</w:t>
      </w:r>
    </w:p>
    <w:p w:rsidR="004805A0" w:rsidRPr="00E067E8" w:rsidRDefault="004805A0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67E8">
        <w:rPr>
          <w:rFonts w:ascii="Times New Roman" w:hAnsi="Times New Roman" w:cs="Times New Roman"/>
          <w:sz w:val="24"/>
          <w:szCs w:val="24"/>
        </w:rPr>
        <w:t xml:space="preserve">Give </w:t>
      </w:r>
      <w:r w:rsidR="0002370E">
        <w:rPr>
          <w:rFonts w:ascii="Times New Roman" w:hAnsi="Times New Roman" w:cs="Times New Roman"/>
          <w:b/>
          <w:sz w:val="24"/>
          <w:szCs w:val="24"/>
        </w:rPr>
        <w:t>t</w:t>
      </w:r>
      <w:r w:rsidRPr="00E067E8">
        <w:rPr>
          <w:rFonts w:ascii="Times New Roman" w:hAnsi="Times New Roman" w:cs="Times New Roman"/>
          <w:b/>
          <w:sz w:val="24"/>
          <w:szCs w:val="24"/>
        </w:rPr>
        <w:t>wo</w:t>
      </w:r>
      <w:r w:rsidRPr="00E067E8">
        <w:rPr>
          <w:rFonts w:ascii="Times New Roman" w:hAnsi="Times New Roman" w:cs="Times New Roman"/>
          <w:sz w:val="24"/>
          <w:szCs w:val="24"/>
        </w:rPr>
        <w:t xml:space="preserve"> reasons for the formation of </w:t>
      </w:r>
      <w:r w:rsidR="0002370E">
        <w:rPr>
          <w:rFonts w:ascii="Times New Roman" w:hAnsi="Times New Roman" w:cs="Times New Roman"/>
          <w:sz w:val="24"/>
          <w:szCs w:val="24"/>
        </w:rPr>
        <w:t xml:space="preserve">the </w:t>
      </w:r>
      <w:r w:rsidRPr="00E067E8">
        <w:rPr>
          <w:rFonts w:ascii="Times New Roman" w:hAnsi="Times New Roman" w:cs="Times New Roman"/>
          <w:sz w:val="24"/>
          <w:szCs w:val="24"/>
        </w:rPr>
        <w:t xml:space="preserve">League of </w:t>
      </w:r>
      <w:r w:rsidR="00E067E8" w:rsidRPr="00E067E8">
        <w:rPr>
          <w:rFonts w:ascii="Times New Roman" w:hAnsi="Times New Roman" w:cs="Times New Roman"/>
          <w:sz w:val="24"/>
          <w:szCs w:val="24"/>
        </w:rPr>
        <w:t>Nations</w:t>
      </w:r>
      <w:r w:rsidR="0002370E">
        <w:rPr>
          <w:rFonts w:ascii="Times New Roman" w:hAnsi="Times New Roman" w:cs="Times New Roman"/>
          <w:sz w:val="24"/>
          <w:szCs w:val="24"/>
        </w:rPr>
        <w:t>.</w:t>
      </w:r>
      <w:r w:rsidR="00E067E8" w:rsidRPr="00E067E8">
        <w:rPr>
          <w:rFonts w:ascii="Times New Roman" w:hAnsi="Times New Roman" w:cs="Times New Roman"/>
          <w:sz w:val="24"/>
          <w:szCs w:val="24"/>
        </w:rPr>
        <w:t xml:space="preserve"> </w:t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E067E8" w:rsidRPr="00E067E8">
        <w:rPr>
          <w:rFonts w:ascii="Times New Roman" w:hAnsi="Times New Roman" w:cs="Times New Roman"/>
          <w:sz w:val="24"/>
          <w:szCs w:val="24"/>
        </w:rPr>
        <w:t>(</w:t>
      </w:r>
      <w:r w:rsidRPr="00E067E8">
        <w:rPr>
          <w:rFonts w:ascii="Times New Roman" w:hAnsi="Times New Roman" w:cs="Times New Roman"/>
          <w:b/>
          <w:sz w:val="24"/>
          <w:szCs w:val="24"/>
        </w:rPr>
        <w:t>4 Marks)</w:t>
      </w:r>
    </w:p>
    <w:p w:rsidR="00804B1F" w:rsidRPr="00804B1F" w:rsidRDefault="00804B1F" w:rsidP="00804B1F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804B1F">
        <w:rPr>
          <w:rFonts w:ascii="Times New Roman" w:hAnsi="Times New Roman" w:cs="Times New Roman"/>
          <w:sz w:val="24"/>
          <w:szCs w:val="24"/>
        </w:rPr>
        <w:t xml:space="preserve">Differentiate the Realism and Liberalism theories in International Relations </w:t>
      </w:r>
      <w:r w:rsidRPr="00804B1F">
        <w:rPr>
          <w:rFonts w:ascii="Times New Roman" w:hAnsi="Times New Roman" w:cs="Times New Roman"/>
          <w:b/>
          <w:bCs/>
          <w:sz w:val="24"/>
          <w:szCs w:val="24"/>
        </w:rPr>
        <w:t>(10 M</w:t>
      </w:r>
      <w:r>
        <w:rPr>
          <w:rFonts w:ascii="Times New Roman" w:hAnsi="Times New Roman" w:cs="Times New Roman"/>
          <w:b/>
          <w:bCs/>
          <w:sz w:val="24"/>
          <w:szCs w:val="24"/>
        </w:rPr>
        <w:t>arks</w:t>
      </w:r>
      <w:r w:rsidRPr="00804B1F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0F5170" w:rsidRDefault="00804B1F" w:rsidP="00804B1F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804B1F">
        <w:rPr>
          <w:rFonts w:ascii="Times New Roman" w:hAnsi="Times New Roman" w:cs="Times New Roman"/>
          <w:sz w:val="24"/>
          <w:szCs w:val="24"/>
        </w:rPr>
        <w:t>Evaluate how international politics may impact your life today and, in the future,</w:t>
      </w:r>
    </w:p>
    <w:p w:rsidR="0044234E" w:rsidRPr="00804B1F" w:rsidRDefault="00804B1F" w:rsidP="000F5170">
      <w:pPr>
        <w:pStyle w:val="ListParagraph"/>
        <w:ind w:left="7920"/>
        <w:rPr>
          <w:rFonts w:ascii="Times New Roman" w:hAnsi="Times New Roman" w:cs="Times New Roman"/>
          <w:sz w:val="24"/>
          <w:szCs w:val="24"/>
        </w:rPr>
      </w:pPr>
      <w:r w:rsidRPr="00804B1F"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r w:rsidRPr="00804B1F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04B1F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04B1F">
        <w:rPr>
          <w:rFonts w:ascii="Times New Roman" w:hAnsi="Times New Roman" w:cs="Times New Roman"/>
          <w:sz w:val="24"/>
          <w:szCs w:val="24"/>
        </w:rPr>
        <w:tab/>
      </w:r>
    </w:p>
    <w:p w:rsidR="0033138B" w:rsidRPr="000F5170" w:rsidRDefault="000F5170" w:rsidP="000F5170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 w:rsidR="00BA76F3" w:rsidRPr="000F5170">
        <w:rPr>
          <w:rFonts w:ascii="Times New Roman" w:hAnsi="Times New Roman" w:cs="Times New Roman"/>
          <w:b/>
          <w:sz w:val="24"/>
          <w:szCs w:val="24"/>
        </w:rPr>
        <w:t>ECTION B: CHOOSE ANY TWO QUESTIONS (40 MARKS)</w:t>
      </w:r>
    </w:p>
    <w:p w:rsidR="00A24F4F" w:rsidRDefault="00A24F4F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u w:val="single"/>
        </w:rPr>
      </w:pPr>
    </w:p>
    <w:p w:rsidR="00A24F4F" w:rsidRPr="00F1418B" w:rsidRDefault="00F1418B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418B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124CC5" w:rsidRDefault="00124CC5" w:rsidP="00A24F4F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</w:rPr>
      </w:pPr>
    </w:p>
    <w:p w:rsidR="000357C2" w:rsidRPr="00361D61" w:rsidRDefault="000357C2" w:rsidP="00A24F4F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61D61">
        <w:rPr>
          <w:rFonts w:ascii="Times New Roman" w:hAnsi="Times New Roman" w:cs="Times New Roman"/>
          <w:sz w:val="24"/>
          <w:szCs w:val="24"/>
        </w:rPr>
        <w:t>Write brief notes on the following concepts as used in the study of international relations</w:t>
      </w:r>
      <w:r w:rsidR="0002370E">
        <w:rPr>
          <w:rFonts w:ascii="Times New Roman" w:hAnsi="Times New Roman" w:cs="Times New Roman"/>
          <w:sz w:val="24"/>
          <w:szCs w:val="24"/>
        </w:rPr>
        <w:t>:</w:t>
      </w:r>
    </w:p>
    <w:p w:rsidR="000357C2" w:rsidRPr="00361D61" w:rsidRDefault="000357C2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1D61">
        <w:rPr>
          <w:rFonts w:ascii="Times New Roman" w:hAnsi="Times New Roman" w:cs="Times New Roman"/>
          <w:sz w:val="24"/>
          <w:szCs w:val="24"/>
        </w:rPr>
        <w:t>Balance of power</w:t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0357C2" w:rsidRPr="00361D61" w:rsidRDefault="00804B1F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1D61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>oreign policy</w:t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0357C2" w:rsidRPr="00361D61" w:rsidRDefault="009B68A6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1D61">
        <w:rPr>
          <w:rFonts w:ascii="Times New Roman" w:hAnsi="Times New Roman" w:cs="Times New Roman"/>
          <w:sz w:val="24"/>
          <w:szCs w:val="24"/>
        </w:rPr>
        <w:t>The tragedy of the commons</w:t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9B68A6" w:rsidRPr="00361D61" w:rsidRDefault="009B68A6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1D61">
        <w:rPr>
          <w:rFonts w:ascii="Times New Roman" w:hAnsi="Times New Roman" w:cs="Times New Roman"/>
          <w:sz w:val="24"/>
          <w:szCs w:val="24"/>
        </w:rPr>
        <w:t>Mixed interest game</w:t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361D61" w:rsidRPr="00361D61" w:rsidRDefault="000357C2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1D61">
        <w:rPr>
          <w:rFonts w:ascii="Times New Roman" w:hAnsi="Times New Roman" w:cs="Times New Roman"/>
          <w:sz w:val="24"/>
          <w:szCs w:val="24"/>
        </w:rPr>
        <w:t xml:space="preserve">Globalization </w:t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361D61" w:rsidRPr="00361D61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33138B" w:rsidRPr="00F70350" w:rsidRDefault="0033138B" w:rsidP="00361D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CB8" w:rsidRPr="00F70350" w:rsidRDefault="00F70350" w:rsidP="002966D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0350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:rsidR="00A24F4F" w:rsidRPr="002966D2" w:rsidRDefault="00A24F4F" w:rsidP="002966D2">
      <w:pPr>
        <w:spacing w:after="0" w:line="240" w:lineRule="auto"/>
        <w:contextualSpacing/>
        <w:jc w:val="both"/>
        <w:rPr>
          <w:rFonts w:ascii="Times New Roman" w:hAnsi="Times New Roman" w:cs="Times New Roman"/>
        </w:rPr>
      </w:pPr>
    </w:p>
    <w:p w:rsidR="00312CB8" w:rsidRPr="000F5170" w:rsidRDefault="00804B1F" w:rsidP="000F5170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5170">
        <w:rPr>
          <w:rFonts w:ascii="Times New Roman" w:hAnsi="Times New Roman" w:cs="Times New Roman"/>
          <w:sz w:val="24"/>
          <w:szCs w:val="24"/>
        </w:rPr>
        <w:t>Evaluate the role of Non-State Actors in International Relations</w:t>
      </w:r>
      <w:r w:rsidR="000F5170" w:rsidRPr="000F5170">
        <w:rPr>
          <w:rFonts w:ascii="Times New Roman" w:hAnsi="Times New Roman" w:cs="Times New Roman"/>
          <w:sz w:val="24"/>
          <w:szCs w:val="24"/>
        </w:rPr>
        <w:tab/>
      </w:r>
      <w:r w:rsidR="000F5170" w:rsidRPr="000F5170">
        <w:rPr>
          <w:rFonts w:ascii="Times New Roman" w:hAnsi="Times New Roman" w:cs="Times New Roman"/>
          <w:sz w:val="24"/>
          <w:szCs w:val="24"/>
        </w:rPr>
        <w:tab/>
      </w:r>
      <w:r w:rsidRPr="000F5170">
        <w:rPr>
          <w:rFonts w:ascii="Times New Roman" w:hAnsi="Times New Roman" w:cs="Times New Roman"/>
          <w:sz w:val="24"/>
          <w:szCs w:val="24"/>
        </w:rPr>
        <w:t>(</w:t>
      </w:r>
      <w:r w:rsidRPr="000F5170">
        <w:rPr>
          <w:rFonts w:ascii="Times New Roman" w:hAnsi="Times New Roman" w:cs="Times New Roman"/>
          <w:b/>
          <w:sz w:val="24"/>
          <w:szCs w:val="24"/>
        </w:rPr>
        <w:t>8</w:t>
      </w:r>
      <w:r w:rsidR="009B68A6" w:rsidRPr="000F5170">
        <w:rPr>
          <w:rFonts w:ascii="Times New Roman" w:hAnsi="Times New Roman" w:cs="Times New Roman"/>
          <w:b/>
          <w:sz w:val="24"/>
          <w:szCs w:val="24"/>
        </w:rPr>
        <w:t>Marks</w:t>
      </w:r>
      <w:r w:rsidR="009B68A6" w:rsidRPr="000F5170">
        <w:rPr>
          <w:rFonts w:ascii="Times New Roman" w:hAnsi="Times New Roman" w:cs="Times New Roman"/>
          <w:sz w:val="24"/>
          <w:szCs w:val="24"/>
        </w:rPr>
        <w:t>)</w:t>
      </w:r>
    </w:p>
    <w:p w:rsidR="009B68A6" w:rsidRPr="000F5170" w:rsidRDefault="000F5170" w:rsidP="000F5170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170">
        <w:rPr>
          <w:rFonts w:ascii="Times New Roman" w:hAnsi="Times New Roman" w:cs="Times New Roman"/>
          <w:sz w:val="24"/>
          <w:szCs w:val="24"/>
        </w:rPr>
        <w:t>Identify</w:t>
      </w:r>
      <w:r w:rsidRPr="000F5170">
        <w:rPr>
          <w:rFonts w:ascii="Times New Roman" w:hAnsi="Times New Roman" w:cs="Times New Roman"/>
          <w:b/>
          <w:sz w:val="24"/>
          <w:szCs w:val="24"/>
        </w:rPr>
        <w:t xml:space="preserve"> any</w:t>
      </w:r>
      <w:r w:rsidR="0002370E" w:rsidRPr="000F5170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="009B68A6" w:rsidRPr="000F5170">
        <w:rPr>
          <w:rFonts w:ascii="Times New Roman" w:hAnsi="Times New Roman" w:cs="Times New Roman"/>
          <w:b/>
          <w:sz w:val="24"/>
          <w:szCs w:val="24"/>
        </w:rPr>
        <w:t>ix</w:t>
      </w:r>
      <w:r w:rsidR="001041AB" w:rsidRPr="000F5170">
        <w:rPr>
          <w:rFonts w:ascii="Times New Roman" w:hAnsi="Times New Roman" w:cs="Times New Roman"/>
          <w:sz w:val="24"/>
          <w:szCs w:val="24"/>
        </w:rPr>
        <w:t xml:space="preserve"> persons and objects protected</w:t>
      </w:r>
      <w:r w:rsidR="00A24F4F" w:rsidRPr="000F5170">
        <w:rPr>
          <w:rFonts w:ascii="Times New Roman" w:hAnsi="Times New Roman" w:cs="Times New Roman"/>
          <w:sz w:val="24"/>
          <w:szCs w:val="24"/>
        </w:rPr>
        <w:t xml:space="preserve"> by the IHL</w:t>
      </w:r>
      <w:r w:rsidR="0002370E" w:rsidRPr="000F5170">
        <w:rPr>
          <w:rFonts w:ascii="Times New Roman" w:hAnsi="Times New Roman" w:cs="Times New Roman"/>
          <w:sz w:val="24"/>
          <w:szCs w:val="24"/>
        </w:rPr>
        <w:t>.</w:t>
      </w:r>
      <w:r w:rsidR="009B68A6" w:rsidRPr="000F5170">
        <w:rPr>
          <w:rFonts w:ascii="Times New Roman" w:hAnsi="Times New Roman" w:cs="Times New Roman"/>
          <w:sz w:val="24"/>
          <w:szCs w:val="24"/>
        </w:rPr>
        <w:t xml:space="preserve"> </w:t>
      </w:r>
      <w:r w:rsidRPr="000F5170">
        <w:rPr>
          <w:rFonts w:ascii="Times New Roman" w:hAnsi="Times New Roman" w:cs="Times New Roman"/>
          <w:sz w:val="24"/>
          <w:szCs w:val="24"/>
        </w:rPr>
        <w:tab/>
      </w:r>
      <w:r w:rsidRPr="000F517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B68A6" w:rsidRPr="000F5170">
        <w:rPr>
          <w:rFonts w:ascii="Times New Roman" w:hAnsi="Times New Roman" w:cs="Times New Roman"/>
          <w:sz w:val="24"/>
          <w:szCs w:val="24"/>
        </w:rPr>
        <w:t>(</w:t>
      </w:r>
      <w:r w:rsidR="00804B1F" w:rsidRPr="000F5170">
        <w:rPr>
          <w:rFonts w:ascii="Times New Roman" w:hAnsi="Times New Roman" w:cs="Times New Roman"/>
          <w:b/>
          <w:sz w:val="24"/>
          <w:szCs w:val="24"/>
        </w:rPr>
        <w:t>6</w:t>
      </w:r>
      <w:r w:rsidR="009B68A6" w:rsidRPr="000F5170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9B68A6" w:rsidRPr="000F5170">
        <w:rPr>
          <w:rFonts w:ascii="Times New Roman" w:hAnsi="Times New Roman" w:cs="Times New Roman"/>
          <w:sz w:val="24"/>
          <w:szCs w:val="24"/>
        </w:rPr>
        <w:t>)</w:t>
      </w:r>
    </w:p>
    <w:p w:rsidR="002966D2" w:rsidRPr="000F5170" w:rsidRDefault="009B68A6" w:rsidP="000F5170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170">
        <w:rPr>
          <w:rFonts w:ascii="Times New Roman" w:hAnsi="Times New Roman" w:cs="Times New Roman"/>
          <w:sz w:val="24"/>
          <w:szCs w:val="24"/>
        </w:rPr>
        <w:t xml:space="preserve">Discuss merits and demerits </w:t>
      </w:r>
      <w:r w:rsidR="00AA146F" w:rsidRPr="000F5170">
        <w:rPr>
          <w:rFonts w:ascii="Times New Roman" w:hAnsi="Times New Roman" w:cs="Times New Roman"/>
          <w:sz w:val="24"/>
          <w:szCs w:val="24"/>
        </w:rPr>
        <w:t xml:space="preserve">in the application </w:t>
      </w:r>
      <w:r w:rsidRPr="000F5170">
        <w:rPr>
          <w:rFonts w:ascii="Times New Roman" w:hAnsi="Times New Roman" w:cs="Times New Roman"/>
          <w:sz w:val="24"/>
          <w:szCs w:val="24"/>
        </w:rPr>
        <w:t>of IHL</w:t>
      </w:r>
      <w:r w:rsidR="00AA146F" w:rsidRPr="000F5170">
        <w:rPr>
          <w:rFonts w:ascii="Times New Roman" w:hAnsi="Times New Roman" w:cs="Times New Roman"/>
          <w:sz w:val="24"/>
          <w:szCs w:val="24"/>
        </w:rPr>
        <w:t xml:space="preserve"> in </w:t>
      </w:r>
      <w:r w:rsidR="00A24F4F" w:rsidRPr="000F5170">
        <w:rPr>
          <w:rFonts w:ascii="Times New Roman" w:hAnsi="Times New Roman" w:cs="Times New Roman"/>
          <w:sz w:val="24"/>
          <w:szCs w:val="24"/>
        </w:rPr>
        <w:t>African states</w:t>
      </w:r>
      <w:r w:rsidR="0002370E" w:rsidRPr="000F5170">
        <w:rPr>
          <w:rFonts w:ascii="Times New Roman" w:hAnsi="Times New Roman" w:cs="Times New Roman"/>
          <w:sz w:val="24"/>
          <w:szCs w:val="24"/>
        </w:rPr>
        <w:t>.</w:t>
      </w:r>
      <w:r w:rsidR="000F5170" w:rsidRPr="000F5170">
        <w:rPr>
          <w:rFonts w:ascii="Times New Roman" w:hAnsi="Times New Roman" w:cs="Times New Roman"/>
          <w:sz w:val="24"/>
          <w:szCs w:val="24"/>
        </w:rPr>
        <w:tab/>
      </w:r>
      <w:r w:rsidRPr="000F5170">
        <w:rPr>
          <w:rFonts w:ascii="Times New Roman" w:hAnsi="Times New Roman" w:cs="Times New Roman"/>
          <w:sz w:val="24"/>
          <w:szCs w:val="24"/>
        </w:rPr>
        <w:t>(</w:t>
      </w:r>
      <w:r w:rsidR="00AA146F" w:rsidRPr="000F5170">
        <w:rPr>
          <w:rFonts w:ascii="Times New Roman" w:hAnsi="Times New Roman" w:cs="Times New Roman"/>
          <w:b/>
          <w:sz w:val="24"/>
          <w:szCs w:val="24"/>
        </w:rPr>
        <w:t>6 Marks</w:t>
      </w:r>
      <w:r w:rsidRPr="000F5170">
        <w:rPr>
          <w:rFonts w:ascii="Times New Roman" w:hAnsi="Times New Roman" w:cs="Times New Roman"/>
          <w:sz w:val="24"/>
          <w:szCs w:val="24"/>
        </w:rPr>
        <w:t>)</w:t>
      </w:r>
    </w:p>
    <w:p w:rsidR="00B527F3" w:rsidRDefault="00B527F3" w:rsidP="00A24F4F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4F4F" w:rsidRPr="00A24F4F" w:rsidRDefault="008C5152" w:rsidP="00A24F4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AA146F" w:rsidRPr="002966D2" w:rsidRDefault="00AA146F" w:rsidP="002966D2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24F4F" w:rsidRPr="000F5170" w:rsidRDefault="0086677B" w:rsidP="000F5170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170">
        <w:rPr>
          <w:rFonts w:ascii="Times New Roman" w:hAnsi="Times New Roman" w:cs="Times New Roman"/>
          <w:sz w:val="24"/>
          <w:szCs w:val="24"/>
        </w:rPr>
        <w:t>Describe the four spheres of international relations</w:t>
      </w:r>
      <w:r w:rsidR="0002370E" w:rsidRPr="000F5170">
        <w:rPr>
          <w:rFonts w:ascii="Times New Roman" w:hAnsi="Times New Roman" w:cs="Times New Roman"/>
          <w:sz w:val="24"/>
          <w:szCs w:val="24"/>
        </w:rPr>
        <w:t>.</w:t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Pr="000F517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124CC5" w:rsidRPr="000F5170" w:rsidRDefault="002C1DED" w:rsidP="000F5170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170">
        <w:rPr>
          <w:rFonts w:ascii="Times New Roman" w:hAnsi="Times New Roman" w:cs="Times New Roman"/>
          <w:sz w:val="24"/>
          <w:szCs w:val="24"/>
        </w:rPr>
        <w:t>“The Russia-Ukraine situation tragically demonstrates that military power remains relevant in International Relations” Discuss</w:t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0F5170">
        <w:rPr>
          <w:rFonts w:ascii="Times New Roman" w:hAnsi="Times New Roman" w:cs="Times New Roman"/>
          <w:sz w:val="24"/>
          <w:szCs w:val="24"/>
        </w:rPr>
        <w:tab/>
      </w:r>
      <w:r w:rsidR="0086677B" w:rsidRPr="000F517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C4601D" w:rsidRDefault="00C4601D">
      <w:pPr>
        <w:rPr>
          <w:rFonts w:ascii="Times New Roman" w:hAnsi="Times New Roman" w:cs="Times New Roman"/>
          <w:b/>
          <w:sz w:val="24"/>
          <w:szCs w:val="24"/>
        </w:rPr>
      </w:pPr>
    </w:p>
    <w:p w:rsidR="00B527F3" w:rsidRPr="002748AE" w:rsidRDefault="002748AE" w:rsidP="00B527F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48AE">
        <w:rPr>
          <w:rFonts w:ascii="Times New Roman" w:hAnsi="Times New Roman" w:cs="Times New Roman"/>
          <w:b/>
          <w:sz w:val="24"/>
          <w:szCs w:val="24"/>
        </w:rPr>
        <w:t xml:space="preserve">QUESTION FIVE </w:t>
      </w:r>
    </w:p>
    <w:p w:rsidR="000F5170" w:rsidRPr="000F5170" w:rsidRDefault="00312CB8" w:rsidP="00B527F3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27F3">
        <w:rPr>
          <w:rFonts w:ascii="Times New Roman" w:hAnsi="Times New Roman" w:cs="Times New Roman"/>
          <w:sz w:val="24"/>
          <w:szCs w:val="24"/>
        </w:rPr>
        <w:t xml:space="preserve">Citing relevant examples, discuss the </w:t>
      </w:r>
      <w:r w:rsidR="000F5170" w:rsidRPr="00B527F3">
        <w:rPr>
          <w:rFonts w:ascii="Times New Roman" w:hAnsi="Times New Roman" w:cs="Times New Roman"/>
          <w:b/>
          <w:sz w:val="24"/>
          <w:szCs w:val="24"/>
        </w:rPr>
        <w:t>five</w:t>
      </w:r>
      <w:r w:rsidR="000F5170">
        <w:rPr>
          <w:rFonts w:ascii="Times New Roman" w:hAnsi="Times New Roman" w:cs="Times New Roman"/>
          <w:sz w:val="24"/>
          <w:szCs w:val="24"/>
        </w:rPr>
        <w:t xml:space="preserve"> characteristics</w:t>
      </w:r>
      <w:r w:rsidR="00804B1F">
        <w:rPr>
          <w:rFonts w:ascii="Times New Roman" w:hAnsi="Times New Roman" w:cs="Times New Roman"/>
          <w:sz w:val="24"/>
          <w:szCs w:val="24"/>
        </w:rPr>
        <w:t xml:space="preserve"> </w:t>
      </w:r>
      <w:r w:rsidRPr="00B527F3">
        <w:rPr>
          <w:rFonts w:ascii="Times New Roman" w:hAnsi="Times New Roman" w:cs="Times New Roman"/>
          <w:sz w:val="24"/>
          <w:szCs w:val="24"/>
        </w:rPr>
        <w:t>of</w:t>
      </w:r>
      <w:r w:rsidR="0002370E">
        <w:rPr>
          <w:rFonts w:ascii="Times New Roman" w:hAnsi="Times New Roman" w:cs="Times New Roman"/>
          <w:sz w:val="24"/>
          <w:szCs w:val="24"/>
        </w:rPr>
        <w:t xml:space="preserve"> the</w:t>
      </w:r>
      <w:r w:rsidRPr="00B527F3">
        <w:rPr>
          <w:rFonts w:ascii="Times New Roman" w:hAnsi="Times New Roman" w:cs="Times New Roman"/>
          <w:sz w:val="24"/>
          <w:szCs w:val="24"/>
        </w:rPr>
        <w:t xml:space="preserve"> i</w:t>
      </w:r>
      <w:r w:rsidR="00B527F3" w:rsidRPr="00B527F3">
        <w:rPr>
          <w:rFonts w:ascii="Times New Roman" w:hAnsi="Times New Roman" w:cs="Times New Roman"/>
          <w:sz w:val="24"/>
          <w:szCs w:val="24"/>
        </w:rPr>
        <w:t>nternational system</w:t>
      </w:r>
      <w:r w:rsidR="0002370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12CB8" w:rsidRPr="00B527F3" w:rsidRDefault="00886607" w:rsidP="000F5170">
      <w:pPr>
        <w:pStyle w:val="ListParagraph"/>
        <w:spacing w:after="0" w:line="360" w:lineRule="auto"/>
        <w:ind w:left="79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27F3">
        <w:rPr>
          <w:rFonts w:ascii="Times New Roman" w:hAnsi="Times New Roman" w:cs="Times New Roman"/>
          <w:b/>
          <w:sz w:val="24"/>
          <w:szCs w:val="24"/>
        </w:rPr>
        <w:t>(10</w:t>
      </w:r>
      <w:r w:rsidR="00312CB8" w:rsidRPr="00B527F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86607" w:rsidRPr="000F5170" w:rsidRDefault="00804B1F" w:rsidP="00E37DE0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170">
        <w:rPr>
          <w:rFonts w:ascii="Times New Roman" w:hAnsi="Times New Roman" w:cs="Times New Roman"/>
          <w:sz w:val="24"/>
          <w:szCs w:val="24"/>
        </w:rPr>
        <w:t xml:space="preserve">Explain five ways globalization has impacted on State’s sovereignty </w:t>
      </w:r>
      <w:r w:rsidR="000F5170" w:rsidRPr="000F5170">
        <w:rPr>
          <w:rFonts w:ascii="Times New Roman" w:hAnsi="Times New Roman" w:cs="Times New Roman"/>
          <w:sz w:val="24"/>
          <w:szCs w:val="24"/>
        </w:rPr>
        <w:tab/>
      </w:r>
      <w:r w:rsidRPr="000F5170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86677B" w:rsidRPr="00312CB8" w:rsidRDefault="0086677B" w:rsidP="00312CB8">
      <w:pPr>
        <w:ind w:firstLine="720"/>
      </w:pPr>
    </w:p>
    <w:sectPr w:rsidR="0086677B" w:rsidRPr="00312CB8" w:rsidSect="000F5170">
      <w:footerReference w:type="default" r:id="rId9"/>
      <w:pgSz w:w="12240" w:h="15840"/>
      <w:pgMar w:top="1080" w:right="1440" w:bottom="1260" w:left="1440" w:header="720" w:footer="18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2A60" w:rsidRDefault="00682A60" w:rsidP="00FD7B1F">
      <w:pPr>
        <w:spacing w:after="0" w:line="240" w:lineRule="auto"/>
      </w:pPr>
      <w:r>
        <w:separator/>
      </w:r>
    </w:p>
  </w:endnote>
  <w:endnote w:type="continuationSeparator" w:id="0">
    <w:p w:rsidR="00682A60" w:rsidRDefault="00682A60" w:rsidP="00FD7B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0092466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D2038" w:rsidRDefault="006D203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2597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2597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D7B1F" w:rsidRDefault="00FD7B1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2A60" w:rsidRDefault="00682A60" w:rsidP="00FD7B1F">
      <w:pPr>
        <w:spacing w:after="0" w:line="240" w:lineRule="auto"/>
      </w:pPr>
      <w:r>
        <w:separator/>
      </w:r>
    </w:p>
  </w:footnote>
  <w:footnote w:type="continuationSeparator" w:id="0">
    <w:p w:rsidR="00682A60" w:rsidRDefault="00682A60" w:rsidP="00FD7B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7F6DFD"/>
    <w:multiLevelType w:val="hybridMultilevel"/>
    <w:tmpl w:val="FF5C2C48"/>
    <w:lvl w:ilvl="0" w:tplc="CC6A7460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B56EF8"/>
    <w:multiLevelType w:val="hybridMultilevel"/>
    <w:tmpl w:val="041AB95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3E7779"/>
    <w:multiLevelType w:val="hybridMultilevel"/>
    <w:tmpl w:val="2210494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14B72C1"/>
    <w:multiLevelType w:val="hybridMultilevel"/>
    <w:tmpl w:val="5B66E726"/>
    <w:lvl w:ilvl="0" w:tplc="29B0955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D93330"/>
    <w:multiLevelType w:val="hybridMultilevel"/>
    <w:tmpl w:val="86A26518"/>
    <w:lvl w:ilvl="0" w:tplc="FE103DA0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644D78"/>
    <w:multiLevelType w:val="hybridMultilevel"/>
    <w:tmpl w:val="0B4471A0"/>
    <w:lvl w:ilvl="0" w:tplc="C5E68C0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EE3BCD"/>
    <w:multiLevelType w:val="hybridMultilevel"/>
    <w:tmpl w:val="DDF6D4F8"/>
    <w:lvl w:ilvl="0" w:tplc="AE9051F8">
      <w:start w:val="1"/>
      <w:numFmt w:val="lowerRoman"/>
      <w:lvlText w:val="%1."/>
      <w:lvlJc w:val="left"/>
      <w:pPr>
        <w:ind w:left="1440" w:hanging="720"/>
      </w:pPr>
      <w:rPr>
        <w:rFonts w:ascii="Times New Roman" w:eastAsiaTheme="minorHAns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90069F4"/>
    <w:multiLevelType w:val="hybridMultilevel"/>
    <w:tmpl w:val="644C43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7925F2"/>
    <w:multiLevelType w:val="hybridMultilevel"/>
    <w:tmpl w:val="3962DE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413A47"/>
    <w:multiLevelType w:val="hybridMultilevel"/>
    <w:tmpl w:val="79E4C6DC"/>
    <w:lvl w:ilvl="0" w:tplc="AA9A6634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E371069"/>
    <w:multiLevelType w:val="hybridMultilevel"/>
    <w:tmpl w:val="6B227322"/>
    <w:lvl w:ilvl="0" w:tplc="7842110C">
      <w:start w:val="1"/>
      <w:numFmt w:val="upperLetter"/>
      <w:lvlText w:val="(%1)"/>
      <w:lvlJc w:val="left"/>
      <w:pPr>
        <w:ind w:left="390" w:hanging="39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0BF2235"/>
    <w:multiLevelType w:val="hybridMultilevel"/>
    <w:tmpl w:val="116CDB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C231172"/>
    <w:multiLevelType w:val="hybridMultilevel"/>
    <w:tmpl w:val="EFB45056"/>
    <w:lvl w:ilvl="0" w:tplc="791EDD0E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C936402"/>
    <w:multiLevelType w:val="hybridMultilevel"/>
    <w:tmpl w:val="EA4050E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0E4411"/>
    <w:multiLevelType w:val="hybridMultilevel"/>
    <w:tmpl w:val="EDBE2508"/>
    <w:lvl w:ilvl="0" w:tplc="24AC292C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5E15D03"/>
    <w:multiLevelType w:val="hybridMultilevel"/>
    <w:tmpl w:val="2870A694"/>
    <w:lvl w:ilvl="0" w:tplc="F74248C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2421F8"/>
    <w:multiLevelType w:val="hybridMultilevel"/>
    <w:tmpl w:val="DDEC5782"/>
    <w:lvl w:ilvl="0" w:tplc="2C24E5F8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49B535E"/>
    <w:multiLevelType w:val="hybridMultilevel"/>
    <w:tmpl w:val="C5804B56"/>
    <w:lvl w:ilvl="0" w:tplc="32D0CA62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68DC00F4"/>
    <w:multiLevelType w:val="hybridMultilevel"/>
    <w:tmpl w:val="9800ABB8"/>
    <w:lvl w:ilvl="0" w:tplc="2020AF1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9651AD1"/>
    <w:multiLevelType w:val="hybridMultilevel"/>
    <w:tmpl w:val="2FAAE94C"/>
    <w:lvl w:ilvl="0" w:tplc="D1C05786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E922835"/>
    <w:multiLevelType w:val="hybridMultilevel"/>
    <w:tmpl w:val="82A45B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06A59F4"/>
    <w:multiLevelType w:val="hybridMultilevel"/>
    <w:tmpl w:val="85E40DE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7955103"/>
    <w:multiLevelType w:val="hybridMultilevel"/>
    <w:tmpl w:val="13EA6DC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4046F8"/>
    <w:multiLevelType w:val="hybridMultilevel"/>
    <w:tmpl w:val="45DC9BAE"/>
    <w:lvl w:ilvl="0" w:tplc="D110F4D4">
      <w:start w:val="1"/>
      <w:numFmt w:val="decimal"/>
      <w:lvlText w:val="%1."/>
      <w:lvlJc w:val="left"/>
      <w:pPr>
        <w:ind w:left="720" w:hanging="720"/>
      </w:pPr>
      <w:rPr>
        <w:rFonts w:ascii="Times New Roman" w:eastAsiaTheme="minorHAns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7AC47D32"/>
    <w:multiLevelType w:val="hybridMultilevel"/>
    <w:tmpl w:val="61D80EC2"/>
    <w:lvl w:ilvl="0" w:tplc="A592733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DC40C7F"/>
    <w:multiLevelType w:val="hybridMultilevel"/>
    <w:tmpl w:val="D410E72E"/>
    <w:lvl w:ilvl="0" w:tplc="927E6436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E6F4BDE"/>
    <w:multiLevelType w:val="hybridMultilevel"/>
    <w:tmpl w:val="83A6DAC4"/>
    <w:lvl w:ilvl="0" w:tplc="FC6C6802">
      <w:start w:val="9"/>
      <w:numFmt w:val="lowerLetter"/>
      <w:lvlText w:val="%1."/>
      <w:lvlJc w:val="left"/>
      <w:pPr>
        <w:ind w:left="1080" w:hanging="360"/>
      </w:pPr>
      <w:rPr>
        <w:rFonts w:hint="default"/>
        <w:sz w:val="22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FB22B0C"/>
    <w:multiLevelType w:val="hybridMultilevel"/>
    <w:tmpl w:val="17708A80"/>
    <w:lvl w:ilvl="0" w:tplc="DF6CB7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2"/>
  </w:num>
  <w:num w:numId="3">
    <w:abstractNumId w:val="2"/>
  </w:num>
  <w:num w:numId="4">
    <w:abstractNumId w:val="11"/>
  </w:num>
  <w:num w:numId="5">
    <w:abstractNumId w:val="10"/>
  </w:num>
  <w:num w:numId="6">
    <w:abstractNumId w:val="0"/>
  </w:num>
  <w:num w:numId="7">
    <w:abstractNumId w:val="20"/>
  </w:num>
  <w:num w:numId="8">
    <w:abstractNumId w:val="26"/>
  </w:num>
  <w:num w:numId="9">
    <w:abstractNumId w:val="15"/>
  </w:num>
  <w:num w:numId="10">
    <w:abstractNumId w:val="17"/>
  </w:num>
  <w:num w:numId="11">
    <w:abstractNumId w:val="13"/>
  </w:num>
  <w:num w:numId="12">
    <w:abstractNumId w:val="18"/>
  </w:num>
  <w:num w:numId="13">
    <w:abstractNumId w:val="4"/>
  </w:num>
  <w:num w:numId="14">
    <w:abstractNumId w:val="5"/>
  </w:num>
  <w:num w:numId="15">
    <w:abstractNumId w:val="24"/>
  </w:num>
  <w:num w:numId="16">
    <w:abstractNumId w:val="28"/>
  </w:num>
  <w:num w:numId="17">
    <w:abstractNumId w:val="7"/>
  </w:num>
  <w:num w:numId="18">
    <w:abstractNumId w:val="27"/>
  </w:num>
  <w:num w:numId="19">
    <w:abstractNumId w:val="6"/>
  </w:num>
  <w:num w:numId="20">
    <w:abstractNumId w:val="23"/>
  </w:num>
  <w:num w:numId="21">
    <w:abstractNumId w:val="14"/>
  </w:num>
  <w:num w:numId="22">
    <w:abstractNumId w:val="3"/>
  </w:num>
  <w:num w:numId="23">
    <w:abstractNumId w:val="12"/>
  </w:num>
  <w:num w:numId="24">
    <w:abstractNumId w:val="21"/>
  </w:num>
  <w:num w:numId="25">
    <w:abstractNumId w:val="19"/>
  </w:num>
  <w:num w:numId="26">
    <w:abstractNumId w:val="8"/>
  </w:num>
  <w:num w:numId="27">
    <w:abstractNumId w:val="9"/>
  </w:num>
  <w:num w:numId="28">
    <w:abstractNumId w:val="9"/>
  </w:num>
  <w:num w:numId="29">
    <w:abstractNumId w:val="25"/>
  </w:num>
  <w:num w:numId="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D2C2F"/>
    <w:rsid w:val="00022DA9"/>
    <w:rsid w:val="0002370E"/>
    <w:rsid w:val="000357C2"/>
    <w:rsid w:val="000801DE"/>
    <w:rsid w:val="0009581D"/>
    <w:rsid w:val="000B6638"/>
    <w:rsid w:val="000C3371"/>
    <w:rsid w:val="000D2C2F"/>
    <w:rsid w:val="000F5170"/>
    <w:rsid w:val="001041AB"/>
    <w:rsid w:val="001138B7"/>
    <w:rsid w:val="00113C0C"/>
    <w:rsid w:val="00124CC5"/>
    <w:rsid w:val="00191D37"/>
    <w:rsid w:val="001F73B2"/>
    <w:rsid w:val="00200969"/>
    <w:rsid w:val="002748AE"/>
    <w:rsid w:val="00287357"/>
    <w:rsid w:val="00292AD9"/>
    <w:rsid w:val="0029562E"/>
    <w:rsid w:val="002966D2"/>
    <w:rsid w:val="002C1DED"/>
    <w:rsid w:val="002E4609"/>
    <w:rsid w:val="00312CB8"/>
    <w:rsid w:val="0033138B"/>
    <w:rsid w:val="00356C75"/>
    <w:rsid w:val="00361D61"/>
    <w:rsid w:val="00395A19"/>
    <w:rsid w:val="003B1BAE"/>
    <w:rsid w:val="0044234E"/>
    <w:rsid w:val="00452560"/>
    <w:rsid w:val="004805A0"/>
    <w:rsid w:val="004B3BBA"/>
    <w:rsid w:val="004B3C81"/>
    <w:rsid w:val="004B4804"/>
    <w:rsid w:val="004C05EE"/>
    <w:rsid w:val="00570907"/>
    <w:rsid w:val="005901D9"/>
    <w:rsid w:val="0059294A"/>
    <w:rsid w:val="005C176F"/>
    <w:rsid w:val="00637B51"/>
    <w:rsid w:val="00653ECD"/>
    <w:rsid w:val="0065575C"/>
    <w:rsid w:val="00682A60"/>
    <w:rsid w:val="006D2038"/>
    <w:rsid w:val="006D7F43"/>
    <w:rsid w:val="006F5571"/>
    <w:rsid w:val="007061E6"/>
    <w:rsid w:val="00734D6E"/>
    <w:rsid w:val="00741676"/>
    <w:rsid w:val="00744A00"/>
    <w:rsid w:val="00764B82"/>
    <w:rsid w:val="007B6BF6"/>
    <w:rsid w:val="007E3A40"/>
    <w:rsid w:val="00804B1F"/>
    <w:rsid w:val="0086436D"/>
    <w:rsid w:val="0086677B"/>
    <w:rsid w:val="00886607"/>
    <w:rsid w:val="008C5152"/>
    <w:rsid w:val="00937FF5"/>
    <w:rsid w:val="009B68A6"/>
    <w:rsid w:val="009D7D59"/>
    <w:rsid w:val="00A0337A"/>
    <w:rsid w:val="00A24F4F"/>
    <w:rsid w:val="00A67916"/>
    <w:rsid w:val="00A866FB"/>
    <w:rsid w:val="00AA146F"/>
    <w:rsid w:val="00AE41E1"/>
    <w:rsid w:val="00B11FB5"/>
    <w:rsid w:val="00B527F3"/>
    <w:rsid w:val="00B57DD1"/>
    <w:rsid w:val="00BA76F3"/>
    <w:rsid w:val="00BB29FD"/>
    <w:rsid w:val="00C41A53"/>
    <w:rsid w:val="00C43C9D"/>
    <w:rsid w:val="00C4601D"/>
    <w:rsid w:val="00C7171C"/>
    <w:rsid w:val="00C7292D"/>
    <w:rsid w:val="00C9282F"/>
    <w:rsid w:val="00CB1A64"/>
    <w:rsid w:val="00CF32FD"/>
    <w:rsid w:val="00D730F5"/>
    <w:rsid w:val="00D959BB"/>
    <w:rsid w:val="00DE2F76"/>
    <w:rsid w:val="00E012D3"/>
    <w:rsid w:val="00E067E8"/>
    <w:rsid w:val="00E46C0F"/>
    <w:rsid w:val="00E71A7E"/>
    <w:rsid w:val="00ED6D21"/>
    <w:rsid w:val="00F00D53"/>
    <w:rsid w:val="00F1418B"/>
    <w:rsid w:val="00F25971"/>
    <w:rsid w:val="00F53B73"/>
    <w:rsid w:val="00F70350"/>
    <w:rsid w:val="00FB32FD"/>
    <w:rsid w:val="00FD6E0E"/>
    <w:rsid w:val="00FD7B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D38BB56-5F34-4A98-9FE6-6DAC60181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1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FD6E0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D7B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7B1F"/>
  </w:style>
  <w:style w:type="paragraph" w:styleId="Footer">
    <w:name w:val="footer"/>
    <w:basedOn w:val="Normal"/>
    <w:link w:val="FooterChar"/>
    <w:uiPriority w:val="99"/>
    <w:unhideWhenUsed/>
    <w:rsid w:val="00FD7B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7B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892EFB-8C89-406A-836E-702FCAEDC5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Francis Onditi</dc:creator>
  <cp:lastModifiedBy>Hillary Ochieng</cp:lastModifiedBy>
  <cp:revision>5</cp:revision>
  <dcterms:created xsi:type="dcterms:W3CDTF">2022-11-01T04:18:00Z</dcterms:created>
  <dcterms:modified xsi:type="dcterms:W3CDTF">2022-11-25T11:11:00Z</dcterms:modified>
</cp:coreProperties>
</file>