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96B5E" w14:textId="77777777" w:rsidR="002F25C8" w:rsidRDefault="002C73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45B749" wp14:editId="219527FD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8C385" w14:textId="77777777" w:rsidR="002F25C8" w:rsidRDefault="002C73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7841C55E" w14:textId="2524377F" w:rsidR="002F25C8" w:rsidRDefault="002C739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 w:rsidR="00D8468A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SEP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/</w:t>
      </w:r>
      <w:r w:rsidR="00D8468A">
        <w:rPr>
          <w:rFonts w:ascii="Times New Roman" w:hAnsi="Times New Roman"/>
          <w:b/>
          <w:color w:val="000000"/>
          <w:sz w:val="24"/>
          <w:szCs w:val="24"/>
          <w:lang w:val="en-GB"/>
        </w:rPr>
        <w:t>DEC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202</w:t>
      </w:r>
      <w:r w:rsidR="00D8468A">
        <w:rPr>
          <w:rFonts w:ascii="Times New Roman" w:hAnsi="Times New Roman"/>
          <w:b/>
          <w:color w:val="000000"/>
          <w:sz w:val="24"/>
          <w:szCs w:val="24"/>
          <w:lang w:val="en-GB"/>
        </w:rPr>
        <w:t>5</w:t>
      </w:r>
      <w:r>
        <w:rPr>
          <w:rFonts w:ascii="Times New Roman" w:hAnsi="Times New Roman"/>
          <w:b/>
          <w:color w:val="000000"/>
          <w:sz w:val="24"/>
          <w:szCs w:val="24"/>
        </w:rPr>
        <w:t>/202</w:t>
      </w:r>
      <w:r w:rsidR="00D8468A">
        <w:rPr>
          <w:rFonts w:ascii="Times New Roman" w:hAnsi="Times New Roman"/>
          <w:b/>
          <w:color w:val="000000"/>
          <w:sz w:val="24"/>
          <w:szCs w:val="24"/>
          <w:lang w:val="en-GB"/>
        </w:rPr>
        <w:t>6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 AND BACHELOR OF BUSINESS INFORMATION TECHNOLOGY</w:t>
      </w:r>
    </w:p>
    <w:p w14:paraId="0E3D9153" w14:textId="1610C6D6" w:rsidR="002F25C8" w:rsidRPr="002C7390" w:rsidRDefault="002C7390" w:rsidP="00080065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7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COURSE CODE: </w:t>
      </w:r>
      <w:r w:rsidR="00080065" w:rsidRPr="002C7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R</w:t>
      </w:r>
      <w:r w:rsidR="00D846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B</w:t>
      </w:r>
      <w:r w:rsidR="00080065" w:rsidRPr="002C7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CS</w:t>
      </w:r>
      <w:r w:rsidR="00F1070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846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="00080065" w:rsidRPr="002C7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D846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5F23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080065" w:rsidRPr="002C7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</w:t>
      </w:r>
      <w:r w:rsidRPr="002C7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COURSE UNIT</w:t>
      </w:r>
      <w:r w:rsidR="00080065" w:rsidRPr="002C7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: COMPUTER AND SOCIETY</w:t>
      </w:r>
    </w:p>
    <w:p w14:paraId="6AFCDF76" w14:textId="11B9ACF8" w:rsidR="002F25C8" w:rsidRDefault="002C7390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DATE</w:t>
      </w:r>
      <w:r w:rsidR="00C162EB">
        <w:rPr>
          <w:rFonts w:ascii="Times New Roman" w:hAnsi="Times New Roman" w:cs="Times New Roman"/>
          <w:color w:val="0D0D0D"/>
          <w:sz w:val="24"/>
          <w:szCs w:val="24"/>
        </w:rPr>
        <w:t xml:space="preserve">: </w:t>
      </w:r>
      <w:r w:rsidR="00F625D1">
        <w:rPr>
          <w:rFonts w:ascii="Times New Roman" w:hAnsi="Times New Roman" w:cs="Times New Roman"/>
          <w:color w:val="0D0D0D"/>
          <w:sz w:val="24"/>
          <w:szCs w:val="24"/>
        </w:rPr>
        <w:t xml:space="preserve">DECEMBER 1, </w:t>
      </w:r>
      <w:proofErr w:type="gramStart"/>
      <w:r w:rsidR="00F625D1">
        <w:rPr>
          <w:rFonts w:ascii="Times New Roman" w:hAnsi="Times New Roman" w:cs="Times New Roman"/>
          <w:color w:val="0D0D0D"/>
          <w:sz w:val="24"/>
          <w:szCs w:val="24"/>
        </w:rPr>
        <w:t>2025</w:t>
      </w:r>
      <w:proofErr w:type="gramEnd"/>
      <w:r>
        <w:rPr>
          <w:rFonts w:ascii="Times New Roman" w:hAnsi="Times New Roman" w:cs="Times New Roman"/>
          <w:color w:val="0D0D0D"/>
          <w:sz w:val="24"/>
          <w:szCs w:val="24"/>
        </w:rPr>
        <w:tab/>
      </w:r>
      <w:r w:rsidR="00007814">
        <w:rPr>
          <w:rFonts w:ascii="Times New Roman" w:hAnsi="Times New Roman" w:cs="Times New Roman"/>
          <w:color w:val="0D0D0D"/>
          <w:sz w:val="24"/>
          <w:szCs w:val="24"/>
        </w:rPr>
        <w:tab/>
      </w:r>
      <w:r w:rsidR="00BC7B0A">
        <w:rPr>
          <w:rFonts w:ascii="Times New Roman" w:hAnsi="Times New Roman" w:cs="Times New Roman"/>
          <w:color w:val="0D0D0D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D0D0D"/>
          <w:sz w:val="24"/>
          <w:szCs w:val="24"/>
        </w:rPr>
        <w:t>TIME: 2 HOURS</w:t>
      </w:r>
    </w:p>
    <w:p w14:paraId="0215A88F" w14:textId="77777777" w:rsidR="002F25C8" w:rsidRDefault="002C7390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13F01EA3" w14:textId="77777777" w:rsidR="002F25C8" w:rsidRDefault="002C7390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question paper during examination time.</w:t>
      </w:r>
    </w:p>
    <w:p w14:paraId="7DD41EE4" w14:textId="77777777" w:rsidR="002F25C8" w:rsidRDefault="002C7390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4DB21334" w14:textId="77777777" w:rsidR="002F25C8" w:rsidRDefault="002F25C8">
      <w:pPr>
        <w:rPr>
          <w:rFonts w:ascii="Times New Roman" w:hAnsi="Times New Roman" w:cs="Times New Roman"/>
          <w:color w:val="0D0D0D"/>
          <w:sz w:val="24"/>
          <w:szCs w:val="24"/>
        </w:rPr>
      </w:pPr>
    </w:p>
    <w:p w14:paraId="43978DD4" w14:textId="77777777" w:rsidR="002F25C8" w:rsidRDefault="002C7390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14:paraId="2828D2FC" w14:textId="77777777" w:rsidR="002F25C8" w:rsidRDefault="002C7390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4132E6A3" w14:textId="77777777" w:rsidR="002F25C8" w:rsidRDefault="002C7390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58C6D3EE" w14:textId="77777777" w:rsidR="002F25C8" w:rsidRDefault="002C7390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5EBD2DB2" w14:textId="77777777" w:rsidR="002F25C8" w:rsidRDefault="002F25C8">
      <w:pPr>
        <w:rPr>
          <w:rFonts w:ascii="Times New Roman" w:hAnsi="Times New Roman" w:cs="Times New Roman"/>
          <w:sz w:val="24"/>
          <w:szCs w:val="24"/>
        </w:rPr>
      </w:pPr>
    </w:p>
    <w:p w14:paraId="1A8EF682" w14:textId="77777777" w:rsidR="002F25C8" w:rsidRDefault="002C7390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7993A1D4" w14:textId="77777777" w:rsidR="002F25C8" w:rsidRDefault="002C7390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2FB44298" w14:textId="77777777" w:rsidR="002F25C8" w:rsidRDefault="002C7390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14:paraId="316B8F5F" w14:textId="77777777" w:rsidR="002F25C8" w:rsidRDefault="002C7390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0667F44D" w14:textId="77777777" w:rsidR="002F25C8" w:rsidRDefault="002C7390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Marks indicated in parenthesis i.e. </w:t>
      </w:r>
      <w:proofErr w:type="gramStart"/>
      <w:r>
        <w:rPr>
          <w:rFonts w:ascii="Times New Roman" w:hAnsi="Times New Roman"/>
          <w:color w:val="0D0D0D"/>
          <w:sz w:val="24"/>
          <w:szCs w:val="24"/>
        </w:rPr>
        <w:t>( )</w:t>
      </w:r>
      <w:proofErr w:type="gramEnd"/>
      <w:r>
        <w:rPr>
          <w:rFonts w:ascii="Times New Roman" w:hAnsi="Times New Roman"/>
          <w:color w:val="0D0D0D"/>
          <w:sz w:val="24"/>
          <w:szCs w:val="24"/>
        </w:rPr>
        <w:t xml:space="preserve"> will be awarded for clear and logical answers.</w:t>
      </w:r>
    </w:p>
    <w:p w14:paraId="5D13D7B5" w14:textId="77777777" w:rsidR="002F25C8" w:rsidRDefault="002C7390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5D471B43" w14:textId="77777777" w:rsidR="002F25C8" w:rsidRDefault="002C7390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14:paraId="0BEDB162" w14:textId="77777777" w:rsidR="002F25C8" w:rsidRDefault="002C739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38BAC07D" w14:textId="77777777" w:rsidR="002F25C8" w:rsidRDefault="002C739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1 hour to the end of the Exam.</w:t>
      </w:r>
    </w:p>
    <w:p w14:paraId="6F77449D" w14:textId="77777777" w:rsidR="002F25C8" w:rsidRDefault="002C739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4D9026A2" w14:textId="77777777" w:rsidR="002F25C8" w:rsidRDefault="002F25C8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7AB61A8E" w14:textId="70E501CB" w:rsidR="002F25C8" w:rsidRPr="00176F91" w:rsidRDefault="002C7390" w:rsidP="0057360F">
      <w:pPr>
        <w:rPr>
          <w:rFonts w:ascii="Times New Roman" w:hAnsi="Times New Roman" w:cs="Times New Roman"/>
          <w:bCs/>
          <w:color w:val="1F0DCE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F19F613" w14:textId="77777777" w:rsidR="00176F91" w:rsidRPr="00BA6AD7" w:rsidRDefault="00176F91" w:rsidP="00176F91">
      <w:pPr>
        <w:rPr>
          <w:rFonts w:ascii="Times New Roman" w:hAnsi="Times New Roman"/>
          <w:b/>
          <w:color w:val="1517C4"/>
          <w:sz w:val="28"/>
          <w:szCs w:val="28"/>
        </w:rPr>
      </w:pPr>
      <w:r w:rsidRPr="00BA6AD7">
        <w:rPr>
          <w:rFonts w:ascii="Times New Roman" w:hAnsi="Times New Roman"/>
          <w:b/>
          <w:color w:val="1517C4"/>
          <w:sz w:val="28"/>
          <w:szCs w:val="28"/>
        </w:rPr>
        <w:lastRenderedPageBreak/>
        <w:t>SECTION A:   Answer ALL questions in this section.</w:t>
      </w:r>
    </w:p>
    <w:p w14:paraId="4EAEBB3A" w14:textId="77777777" w:rsidR="00176F91" w:rsidRDefault="00176F91" w:rsidP="00176F91">
      <w:pPr>
        <w:rPr>
          <w:rFonts w:ascii="Times New Roman" w:hAnsi="Times New Roman" w:cs="Times New Roman"/>
          <w:b/>
          <w:color w:val="1517C4"/>
          <w:sz w:val="24"/>
          <w:szCs w:val="24"/>
        </w:rPr>
      </w:pPr>
      <w:r w:rsidRPr="00176F91">
        <w:rPr>
          <w:rFonts w:ascii="Times New Roman" w:hAnsi="Times New Roman" w:cs="Times New Roman"/>
          <w:b/>
          <w:color w:val="1517C4"/>
          <w:sz w:val="24"/>
          <w:szCs w:val="24"/>
        </w:rPr>
        <w:t>QUESTION ONE (30 MARKS)</w:t>
      </w:r>
    </w:p>
    <w:p w14:paraId="5E3A0B05" w14:textId="21C34825" w:rsidR="00D77740" w:rsidRPr="00D77740" w:rsidRDefault="001C6D67" w:rsidP="00D77740">
      <w:pPr>
        <w:pStyle w:val="NormalWeb"/>
        <w:ind w:left="567" w:hanging="567"/>
        <w:rPr>
          <w:lang w:val="en-KE"/>
        </w:rPr>
      </w:pPr>
      <w:r w:rsidRPr="00FC7C05">
        <w:rPr>
          <w:rFonts w:eastAsiaTheme="minorHAnsi"/>
          <w:lang w:eastAsia="en-US"/>
        </w:rPr>
        <w:t>(</w:t>
      </w:r>
      <w:r w:rsidR="0009438D" w:rsidRPr="00FC7C05">
        <w:rPr>
          <w:rFonts w:eastAsiaTheme="minorHAnsi"/>
          <w:lang w:eastAsia="en-US"/>
        </w:rPr>
        <w:t>a</w:t>
      </w:r>
      <w:r w:rsidRPr="00FC7C05">
        <w:rPr>
          <w:rFonts w:eastAsiaTheme="minorHAnsi"/>
          <w:lang w:eastAsia="en-US"/>
        </w:rPr>
        <w:t xml:space="preserve">) </w:t>
      </w:r>
      <w:r w:rsidR="00D77740" w:rsidRPr="00D77740">
        <w:rPr>
          <w:lang w:val="en-KE"/>
        </w:rPr>
        <w:t>(i) Explain the key differences between data protection and data privacy</w:t>
      </w:r>
      <w:r w:rsidR="00D77740">
        <w:rPr>
          <w:lang w:val="en-KE"/>
        </w:rPr>
        <w:t>.</w:t>
      </w:r>
      <w:r w:rsidR="00D77740" w:rsidRPr="00D77740">
        <w:rPr>
          <w:lang w:val="en-KE"/>
        </w:rPr>
        <w:t xml:space="preserve"> </w:t>
      </w:r>
      <w:r w:rsidR="00D77740">
        <w:rPr>
          <w:lang w:val="en-KE"/>
        </w:rPr>
        <w:t>G</w:t>
      </w:r>
      <w:r w:rsidR="00D77740" w:rsidRPr="00D77740">
        <w:rPr>
          <w:lang w:val="en-KE"/>
        </w:rPr>
        <w:t>iv</w:t>
      </w:r>
      <w:r w:rsidR="00D77740">
        <w:rPr>
          <w:lang w:val="en-KE"/>
        </w:rPr>
        <w:t>e</w:t>
      </w:r>
      <w:r w:rsidR="00D77740" w:rsidRPr="00D77740">
        <w:rPr>
          <w:lang w:val="en-KE"/>
        </w:rPr>
        <w:t xml:space="preserve"> relevant examples for each</w:t>
      </w:r>
      <w:r w:rsidR="00D77740">
        <w:rPr>
          <w:lang w:val="en-KE"/>
        </w:rPr>
        <w:t xml:space="preserve"> </w:t>
      </w:r>
      <w:r w:rsidR="00D77740">
        <w:rPr>
          <w:lang w:val="en-KE"/>
        </w:rPr>
        <w:tab/>
      </w:r>
      <w:r w:rsidR="00D77740">
        <w:rPr>
          <w:lang w:val="en-KE"/>
        </w:rPr>
        <w:tab/>
      </w:r>
      <w:r w:rsidR="00D77740">
        <w:rPr>
          <w:lang w:val="en-KE"/>
        </w:rPr>
        <w:tab/>
      </w:r>
      <w:r w:rsidR="00D77740">
        <w:rPr>
          <w:lang w:val="en-KE"/>
        </w:rPr>
        <w:tab/>
      </w:r>
      <w:r w:rsidR="00D77740">
        <w:rPr>
          <w:lang w:val="en-KE"/>
        </w:rPr>
        <w:tab/>
      </w:r>
      <w:r w:rsidR="00D77740">
        <w:rPr>
          <w:lang w:val="en-KE"/>
        </w:rPr>
        <w:tab/>
      </w:r>
      <w:r w:rsidR="00D77740">
        <w:rPr>
          <w:lang w:val="en-KE"/>
        </w:rPr>
        <w:tab/>
      </w:r>
      <w:r w:rsidR="00D77740">
        <w:rPr>
          <w:lang w:val="en-KE"/>
        </w:rPr>
        <w:tab/>
      </w:r>
      <w:r w:rsidR="00D77740" w:rsidRPr="00D77740">
        <w:rPr>
          <w:b/>
          <w:bCs/>
          <w:lang w:val="en-KE"/>
        </w:rPr>
        <w:t>(</w:t>
      </w:r>
      <w:r w:rsidR="00F625D1">
        <w:rPr>
          <w:b/>
          <w:bCs/>
          <w:lang w:val="en-KE"/>
        </w:rPr>
        <w:t>3</w:t>
      </w:r>
      <w:r w:rsidR="00D77740" w:rsidRPr="00D77740">
        <w:rPr>
          <w:b/>
          <w:bCs/>
          <w:lang w:val="en-KE"/>
        </w:rPr>
        <w:t xml:space="preserve"> Marks)</w:t>
      </w:r>
    </w:p>
    <w:p w14:paraId="73C5B0A1" w14:textId="72A91107" w:rsidR="00D77740" w:rsidRDefault="00D77740" w:rsidP="00230FB9">
      <w:pPr>
        <w:spacing w:before="100" w:beforeAutospacing="1" w:after="0" w:line="240" w:lineRule="auto"/>
        <w:ind w:left="568" w:hanging="284"/>
        <w:rPr>
          <w:rFonts w:ascii="Times New Roman" w:eastAsia="Times New Roman" w:hAnsi="Times New Roman" w:cs="Times New Roman"/>
          <w:b/>
          <w:bCs/>
          <w:sz w:val="24"/>
          <w:szCs w:val="24"/>
          <w:lang w:val="en-KE" w:eastAsia="en-GB"/>
        </w:rPr>
      </w:pPr>
      <w:r w:rsidRPr="00D77740"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 xml:space="preserve">(ii) </w:t>
      </w:r>
      <w:r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>T</w:t>
      </w:r>
      <w:r w:rsidRPr="00D77740"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 xml:space="preserve">hrough a simple flow diagram, </w:t>
      </w:r>
      <w:r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>d</w:t>
      </w:r>
      <w:r w:rsidRPr="00D77740"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>emonstrate</w:t>
      </w:r>
      <w:r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 xml:space="preserve"> </w:t>
      </w:r>
      <w:r w:rsidRPr="00D77740"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>how a company can implement both data protection and privacy policies in managing customer records</w:t>
      </w:r>
      <w:r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ab/>
      </w:r>
      <w:r w:rsidRPr="00D77740">
        <w:rPr>
          <w:rFonts w:ascii="Times New Roman" w:eastAsia="Times New Roman" w:hAnsi="Times New Roman" w:cs="Times New Roman"/>
          <w:b/>
          <w:bCs/>
          <w:sz w:val="24"/>
          <w:szCs w:val="24"/>
          <w:lang w:val="en-KE" w:eastAsia="en-GB"/>
        </w:rPr>
        <w:t>(2 Marks)</w:t>
      </w:r>
    </w:p>
    <w:p w14:paraId="442FC31E" w14:textId="77777777" w:rsidR="00230FB9" w:rsidRPr="00D77740" w:rsidRDefault="00230FB9" w:rsidP="00230FB9">
      <w:pPr>
        <w:spacing w:after="240" w:line="240" w:lineRule="auto"/>
        <w:ind w:left="568" w:hanging="284"/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</w:pPr>
    </w:p>
    <w:p w14:paraId="2309CDCB" w14:textId="4172DC4D" w:rsidR="00D77740" w:rsidRPr="00D77740" w:rsidRDefault="00D77740" w:rsidP="00D77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</w:pPr>
      <w:r w:rsidRPr="00D77740"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>(b) (i) Explain the importance of ethical considerations in software development</w:t>
      </w:r>
      <w:r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 xml:space="preserve">  </w:t>
      </w:r>
      <w:r w:rsidRPr="00D77740">
        <w:rPr>
          <w:rFonts w:ascii="Times New Roman" w:eastAsia="Times New Roman" w:hAnsi="Times New Roman" w:cs="Times New Roman"/>
          <w:b/>
          <w:bCs/>
          <w:sz w:val="24"/>
          <w:szCs w:val="24"/>
          <w:lang w:val="en-KE" w:eastAsia="en-GB"/>
        </w:rPr>
        <w:t>(2 Marks)</w:t>
      </w:r>
    </w:p>
    <w:p w14:paraId="4A28B7C5" w14:textId="69D162B2" w:rsidR="00D77740" w:rsidRPr="00D77740" w:rsidRDefault="00D77740" w:rsidP="00D77740">
      <w:pPr>
        <w:spacing w:before="100" w:beforeAutospacing="1" w:after="100" w:afterAutospacing="1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 xml:space="preserve">     </w:t>
      </w:r>
      <w:r w:rsidRPr="00D77740"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>(ii) Describe one ethical principle (e.g., beneficence, justice) and evaluate its role in responsible computing</w:t>
      </w:r>
      <w:r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ab/>
      </w:r>
      <w:r w:rsidRPr="00D77740">
        <w:rPr>
          <w:rFonts w:ascii="Times New Roman" w:eastAsia="Times New Roman" w:hAnsi="Times New Roman" w:cs="Times New Roman"/>
          <w:b/>
          <w:bCs/>
          <w:sz w:val="24"/>
          <w:szCs w:val="24"/>
          <w:lang w:val="en-KE" w:eastAsia="en-GB"/>
        </w:rPr>
        <w:t>(</w:t>
      </w:r>
      <w:r w:rsidR="00F625D1">
        <w:rPr>
          <w:rFonts w:ascii="Times New Roman" w:eastAsia="Times New Roman" w:hAnsi="Times New Roman" w:cs="Times New Roman"/>
          <w:b/>
          <w:bCs/>
          <w:sz w:val="24"/>
          <w:szCs w:val="24"/>
          <w:lang w:val="en-KE" w:eastAsia="en-GB"/>
        </w:rPr>
        <w:t>2</w:t>
      </w:r>
      <w:r w:rsidRPr="00D77740">
        <w:rPr>
          <w:rFonts w:ascii="Times New Roman" w:eastAsia="Times New Roman" w:hAnsi="Times New Roman" w:cs="Times New Roman"/>
          <w:b/>
          <w:bCs/>
          <w:sz w:val="24"/>
          <w:szCs w:val="24"/>
          <w:lang w:val="en-KE" w:eastAsia="en-GB"/>
        </w:rPr>
        <w:t xml:space="preserve"> Marks)</w:t>
      </w:r>
    </w:p>
    <w:p w14:paraId="171ED4F0" w14:textId="05FF710E" w:rsidR="00D77740" w:rsidRDefault="00D77740" w:rsidP="00D77740">
      <w:pPr>
        <w:spacing w:before="100" w:beforeAutospacing="1" w:after="100" w:afterAutospacing="1" w:line="240" w:lineRule="auto"/>
        <w:ind w:left="709" w:hanging="709"/>
        <w:rPr>
          <w:rFonts w:ascii="Times New Roman" w:eastAsia="Times New Roman" w:hAnsi="Times New Roman" w:cs="Times New Roman"/>
          <w:b/>
          <w:bCs/>
          <w:sz w:val="24"/>
          <w:szCs w:val="24"/>
          <w:lang w:val="en-KE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 xml:space="preserve">     </w:t>
      </w:r>
      <w:r w:rsidRPr="00D77740"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 xml:space="preserve">(iii) Provide an example of how (ii) </w:t>
      </w:r>
      <w:r w:rsidR="004D6800"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 xml:space="preserve">above, </w:t>
      </w:r>
      <w:r w:rsidRPr="00D77740"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>applies to the development of an A</w:t>
      </w:r>
      <w:r w:rsidR="004D6800"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>rtificial Intellegence (A</w:t>
      </w:r>
      <w:r w:rsidRPr="00D77740"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>I</w:t>
      </w:r>
      <w:r w:rsidR="004D6800"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 xml:space="preserve">) </w:t>
      </w:r>
      <w:r w:rsidRPr="00D77740"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>powered human resource hiring tool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KE" w:eastAsia="en-GB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KE" w:eastAsia="en-GB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KE" w:eastAsia="en-GB"/>
        </w:rPr>
        <w:tab/>
      </w:r>
      <w:r w:rsidRPr="00D77740">
        <w:rPr>
          <w:rFonts w:ascii="Times New Roman" w:eastAsia="Times New Roman" w:hAnsi="Times New Roman" w:cs="Times New Roman"/>
          <w:b/>
          <w:bCs/>
          <w:sz w:val="24"/>
          <w:szCs w:val="24"/>
          <w:lang w:val="en-KE" w:eastAsia="en-GB"/>
        </w:rPr>
        <w:t>(1 Mark)</w:t>
      </w:r>
    </w:p>
    <w:p w14:paraId="3F707C56" w14:textId="77777777" w:rsidR="00230FB9" w:rsidRPr="00D77740" w:rsidRDefault="00230FB9" w:rsidP="00D77740">
      <w:pPr>
        <w:spacing w:before="100" w:beforeAutospacing="1" w:after="100" w:afterAutospacing="1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</w:pPr>
    </w:p>
    <w:p w14:paraId="4DD09E83" w14:textId="0BBAB74B" w:rsidR="00D77740" w:rsidRPr="00D77740" w:rsidRDefault="00D77740" w:rsidP="00D77740">
      <w:pPr>
        <w:spacing w:before="100" w:beforeAutospacing="1" w:after="100" w:afterAutospacing="1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</w:pPr>
      <w:r w:rsidRPr="00D77740"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 xml:space="preserve">(c) (i) A social media company collects user data without clear consent. Draft a user consent form (4–5 sentences) that aligns with data protection principles in laws such as the </w:t>
      </w:r>
      <w:r w:rsidRPr="00D77740">
        <w:rPr>
          <w:rFonts w:ascii="Times New Roman" w:eastAsia="Times New Roman" w:hAnsi="Times New Roman" w:cs="Times New Roman"/>
          <w:i/>
          <w:iCs/>
          <w:sz w:val="24"/>
          <w:szCs w:val="24"/>
          <w:lang w:val="en-KE" w:eastAsia="en-GB"/>
        </w:rPr>
        <w:t>Computer Misuse and Cybercrimes Act (2018)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KE" w:eastAsia="en-GB"/>
        </w:rPr>
        <w:t xml:space="preserve"> </w:t>
      </w:r>
      <w:r w:rsidR="004D6800">
        <w:rPr>
          <w:rFonts w:ascii="Times New Roman" w:eastAsia="Times New Roman" w:hAnsi="Times New Roman" w:cs="Times New Roman"/>
          <w:i/>
          <w:iCs/>
          <w:sz w:val="24"/>
          <w:szCs w:val="24"/>
          <w:lang w:val="en-KE" w:eastAsia="en-GB"/>
        </w:rPr>
        <w:tab/>
      </w:r>
      <w:r w:rsidR="004D6800">
        <w:rPr>
          <w:rFonts w:ascii="Times New Roman" w:eastAsia="Times New Roman" w:hAnsi="Times New Roman" w:cs="Times New Roman"/>
          <w:i/>
          <w:iCs/>
          <w:sz w:val="24"/>
          <w:szCs w:val="24"/>
          <w:lang w:val="en-KE" w:eastAsia="en-GB"/>
        </w:rPr>
        <w:tab/>
      </w:r>
      <w:r w:rsidR="004D6800">
        <w:rPr>
          <w:rFonts w:ascii="Times New Roman" w:eastAsia="Times New Roman" w:hAnsi="Times New Roman" w:cs="Times New Roman"/>
          <w:i/>
          <w:iCs/>
          <w:sz w:val="24"/>
          <w:szCs w:val="24"/>
          <w:lang w:val="en-KE" w:eastAsia="en-GB"/>
        </w:rPr>
        <w:tab/>
      </w:r>
      <w:r w:rsidR="004D6800">
        <w:rPr>
          <w:rFonts w:ascii="Times New Roman" w:eastAsia="Times New Roman" w:hAnsi="Times New Roman" w:cs="Times New Roman"/>
          <w:i/>
          <w:iCs/>
          <w:sz w:val="24"/>
          <w:szCs w:val="24"/>
          <w:lang w:val="en-KE" w:eastAsia="en-GB"/>
        </w:rPr>
        <w:tab/>
      </w:r>
      <w:r w:rsidRPr="00D77740">
        <w:rPr>
          <w:rFonts w:ascii="Times New Roman" w:eastAsia="Times New Roman" w:hAnsi="Times New Roman" w:cs="Times New Roman"/>
          <w:b/>
          <w:bCs/>
          <w:sz w:val="24"/>
          <w:szCs w:val="24"/>
          <w:lang w:val="en-KE" w:eastAsia="en-GB"/>
        </w:rPr>
        <w:t>(4 Marks)</w:t>
      </w:r>
    </w:p>
    <w:p w14:paraId="575DE0D4" w14:textId="6CEBB06A" w:rsidR="00D77740" w:rsidRDefault="004D6800" w:rsidP="00D77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KE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 xml:space="preserve">     </w:t>
      </w:r>
      <w:r w:rsidR="00D77740" w:rsidRPr="00D77740"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 xml:space="preserve">(ii) Explain how your consent form </w:t>
      </w:r>
      <w:r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 xml:space="preserve">(i) above, </w:t>
      </w:r>
      <w:r w:rsidR="00D77740" w:rsidRPr="00D77740"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 xml:space="preserve">addresses </w:t>
      </w:r>
      <w:r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 xml:space="preserve">the </w:t>
      </w:r>
      <w:r w:rsidR="00D77740" w:rsidRPr="00D77740"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>user privacy concerns</w:t>
      </w:r>
      <w:r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 xml:space="preserve"> </w:t>
      </w:r>
      <w:r w:rsidR="00D77740" w:rsidRPr="00D77740">
        <w:rPr>
          <w:rFonts w:ascii="Times New Roman" w:eastAsia="Times New Roman" w:hAnsi="Times New Roman" w:cs="Times New Roman"/>
          <w:b/>
          <w:bCs/>
          <w:sz w:val="24"/>
          <w:szCs w:val="24"/>
          <w:lang w:val="en-KE" w:eastAsia="en-GB"/>
        </w:rPr>
        <w:t>(4 Marks)</w:t>
      </w:r>
    </w:p>
    <w:p w14:paraId="4A8EDFCF" w14:textId="77777777" w:rsidR="00230FB9" w:rsidRPr="00D77740" w:rsidRDefault="00230FB9" w:rsidP="00D77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</w:pPr>
    </w:p>
    <w:p w14:paraId="22D7731E" w14:textId="62ADA163" w:rsidR="00D77740" w:rsidRPr="00D77740" w:rsidRDefault="00D77740" w:rsidP="004D6800">
      <w:pPr>
        <w:spacing w:before="100" w:beforeAutospacing="1" w:after="100" w:afterAutospacing="1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</w:pPr>
      <w:r w:rsidRPr="00D77740"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 xml:space="preserve">(d) (i) Analyze the impact of AI tools (e.g., ChatGPT, plagiarism detectors) on </w:t>
      </w:r>
      <w:r w:rsidR="004D6800"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>university</w:t>
      </w:r>
      <w:r w:rsidR="004D6800" w:rsidRPr="00D77740"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 xml:space="preserve"> </w:t>
      </w:r>
      <w:r w:rsidR="004D6800"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 xml:space="preserve">the </w:t>
      </w:r>
      <w:r w:rsidRPr="00D77740"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 xml:space="preserve">students’ research project </w:t>
      </w:r>
      <w:r w:rsidR="004D6800"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ab/>
      </w:r>
      <w:r w:rsidR="004D6800"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ab/>
      </w:r>
      <w:r w:rsidR="004D6800"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ab/>
      </w:r>
      <w:r w:rsidR="004D6800"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ab/>
      </w:r>
      <w:r w:rsidR="004D6800"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ab/>
      </w:r>
      <w:r w:rsidR="004D6800"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ab/>
      </w:r>
      <w:r w:rsidR="004D6800"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ab/>
      </w:r>
      <w:r w:rsidRPr="00D77740">
        <w:rPr>
          <w:rFonts w:ascii="Times New Roman" w:eastAsia="Times New Roman" w:hAnsi="Times New Roman" w:cs="Times New Roman"/>
          <w:b/>
          <w:bCs/>
          <w:sz w:val="24"/>
          <w:szCs w:val="24"/>
          <w:lang w:val="en-KE" w:eastAsia="en-GB"/>
        </w:rPr>
        <w:t>(2 Marks)</w:t>
      </w:r>
    </w:p>
    <w:p w14:paraId="3E681120" w14:textId="6E75268B" w:rsidR="00D77740" w:rsidRDefault="004D6800" w:rsidP="004D6800">
      <w:pPr>
        <w:spacing w:before="100" w:beforeAutospacing="1" w:after="100" w:afterAutospacing="1" w:line="240" w:lineRule="auto"/>
        <w:ind w:left="567" w:hanging="567"/>
        <w:rPr>
          <w:rFonts w:ascii="Times New Roman" w:eastAsia="Times New Roman" w:hAnsi="Times New Roman" w:cs="Times New Roman"/>
          <w:b/>
          <w:bCs/>
          <w:sz w:val="24"/>
          <w:szCs w:val="24"/>
          <w:lang w:val="en-KE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 xml:space="preserve">    </w:t>
      </w:r>
      <w:r w:rsidR="00D77740" w:rsidRPr="00D77740"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>(ii) Discuss one positive and one negative societal consequence of AI adoption, and identify one stakeholder group affected by each consequence</w:t>
      </w:r>
      <w:r w:rsidRPr="00D77740">
        <w:rPr>
          <w:rFonts w:ascii="Times New Roman" w:eastAsia="Times New Roman" w:hAnsi="Times New Roman" w:cs="Times New Roman"/>
          <w:b/>
          <w:bCs/>
          <w:sz w:val="24"/>
          <w:szCs w:val="24"/>
          <w:lang w:val="en-KE" w:eastAsia="en-GB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KE" w:eastAsia="en-GB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KE" w:eastAsia="en-GB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KE" w:eastAsia="en-GB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KE" w:eastAsia="en-GB"/>
        </w:rPr>
        <w:tab/>
      </w:r>
      <w:r w:rsidR="00D77740" w:rsidRPr="00D77740">
        <w:rPr>
          <w:rFonts w:ascii="Times New Roman" w:eastAsia="Times New Roman" w:hAnsi="Times New Roman" w:cs="Times New Roman"/>
          <w:b/>
          <w:bCs/>
          <w:sz w:val="24"/>
          <w:szCs w:val="24"/>
          <w:lang w:val="en-KE" w:eastAsia="en-GB"/>
        </w:rPr>
        <w:t>(4 Marks)</w:t>
      </w:r>
    </w:p>
    <w:p w14:paraId="323F9CDF" w14:textId="77777777" w:rsidR="00230FB9" w:rsidRPr="00D77740" w:rsidRDefault="00230FB9" w:rsidP="004D6800">
      <w:pPr>
        <w:spacing w:before="100" w:beforeAutospacing="1" w:after="100" w:afterAutospacing="1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</w:pPr>
    </w:p>
    <w:p w14:paraId="14645898" w14:textId="2B9DE69E" w:rsidR="00D77740" w:rsidRPr="00D77740" w:rsidRDefault="00D77740" w:rsidP="004D6800">
      <w:pPr>
        <w:spacing w:before="100" w:beforeAutospacing="1" w:after="100" w:afterAutospacing="1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</w:pPr>
      <w:r w:rsidRPr="00D77740"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>(e) (i) Evaluate the effectiveness of content moderation strategies (e.g., fact-checking, automated filters) on social media platforms in combating misinformation</w:t>
      </w:r>
      <w:r w:rsidR="004D6800" w:rsidRPr="00D77740">
        <w:rPr>
          <w:rFonts w:ascii="Times New Roman" w:eastAsia="Times New Roman" w:hAnsi="Times New Roman" w:cs="Times New Roman"/>
          <w:b/>
          <w:bCs/>
          <w:sz w:val="24"/>
          <w:szCs w:val="24"/>
          <w:lang w:val="en-KE" w:eastAsia="en-GB"/>
        </w:rPr>
        <w:t xml:space="preserve"> </w:t>
      </w:r>
      <w:r w:rsidR="00230FB9">
        <w:rPr>
          <w:rFonts w:ascii="Times New Roman" w:eastAsia="Times New Roman" w:hAnsi="Times New Roman" w:cs="Times New Roman"/>
          <w:b/>
          <w:bCs/>
          <w:sz w:val="24"/>
          <w:szCs w:val="24"/>
          <w:lang w:val="en-KE" w:eastAsia="en-GB"/>
        </w:rPr>
        <w:tab/>
      </w:r>
      <w:r w:rsidR="00230FB9">
        <w:rPr>
          <w:rFonts w:ascii="Times New Roman" w:eastAsia="Times New Roman" w:hAnsi="Times New Roman" w:cs="Times New Roman"/>
          <w:b/>
          <w:bCs/>
          <w:sz w:val="24"/>
          <w:szCs w:val="24"/>
          <w:lang w:val="en-KE" w:eastAsia="en-GB"/>
        </w:rPr>
        <w:tab/>
      </w:r>
      <w:r w:rsidRPr="00D77740">
        <w:rPr>
          <w:rFonts w:ascii="Times New Roman" w:eastAsia="Times New Roman" w:hAnsi="Times New Roman" w:cs="Times New Roman"/>
          <w:b/>
          <w:bCs/>
          <w:sz w:val="24"/>
          <w:szCs w:val="24"/>
          <w:lang w:val="en-KE" w:eastAsia="en-GB"/>
        </w:rPr>
        <w:t>(2 Marks)</w:t>
      </w:r>
    </w:p>
    <w:p w14:paraId="68A76AC0" w14:textId="5C6B3372" w:rsidR="00D77740" w:rsidRDefault="004D6800" w:rsidP="00230FB9">
      <w:pPr>
        <w:spacing w:before="100" w:beforeAutospacing="1" w:after="100" w:afterAutospacing="1" w:line="240" w:lineRule="auto"/>
        <w:ind w:left="567" w:hanging="567"/>
        <w:rPr>
          <w:rFonts w:ascii="Times New Roman" w:eastAsia="Times New Roman" w:hAnsi="Times New Roman" w:cs="Times New Roman"/>
          <w:b/>
          <w:bCs/>
          <w:sz w:val="24"/>
          <w:szCs w:val="24"/>
          <w:lang w:val="en-KE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 xml:space="preserve">     </w:t>
      </w:r>
      <w:r w:rsidR="00D77740" w:rsidRPr="00D77740"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 xml:space="preserve">(ii) Recommend one specific strategy to improve content moderation </w:t>
      </w:r>
      <w:r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 xml:space="preserve">(i) above, </w:t>
      </w:r>
      <w:r w:rsidR="00D77740" w:rsidRPr="00D77740"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>and justify its effectiveness based on user behavior or platform dynamics</w:t>
      </w:r>
      <w:r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  <w:tab/>
      </w:r>
      <w:r w:rsidR="00D77740" w:rsidRPr="00D77740">
        <w:rPr>
          <w:rFonts w:ascii="Times New Roman" w:eastAsia="Times New Roman" w:hAnsi="Times New Roman" w:cs="Times New Roman"/>
          <w:b/>
          <w:bCs/>
          <w:sz w:val="24"/>
          <w:szCs w:val="24"/>
          <w:lang w:val="en-KE" w:eastAsia="en-GB"/>
        </w:rPr>
        <w:t>(4 Marks)</w:t>
      </w:r>
    </w:p>
    <w:p w14:paraId="758C3373" w14:textId="77777777" w:rsidR="00230FB9" w:rsidRDefault="00230FB9" w:rsidP="00230FB9">
      <w:pPr>
        <w:spacing w:before="100" w:beforeAutospacing="1" w:after="100" w:afterAutospacing="1" w:line="240" w:lineRule="auto"/>
        <w:ind w:left="567" w:hanging="567"/>
        <w:rPr>
          <w:rFonts w:ascii="Times New Roman" w:eastAsia="Times New Roman" w:hAnsi="Times New Roman" w:cs="Times New Roman"/>
          <w:b/>
          <w:bCs/>
          <w:sz w:val="24"/>
          <w:szCs w:val="24"/>
          <w:lang w:val="en-KE" w:eastAsia="en-GB"/>
        </w:rPr>
      </w:pPr>
    </w:p>
    <w:p w14:paraId="4CF29A30" w14:textId="77777777" w:rsidR="00230FB9" w:rsidRPr="00D77740" w:rsidRDefault="00230FB9" w:rsidP="00230FB9">
      <w:pPr>
        <w:spacing w:before="100" w:beforeAutospacing="1" w:after="100" w:afterAutospacing="1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val="en-KE" w:eastAsia="en-GB"/>
        </w:rPr>
      </w:pPr>
    </w:p>
    <w:p w14:paraId="7DB2747F" w14:textId="79B7360B" w:rsidR="00226140" w:rsidRPr="00230FB9" w:rsidRDefault="00226140" w:rsidP="00D77740">
      <w:pPr>
        <w:pStyle w:val="NormalWeb"/>
        <w:ind w:left="284" w:hanging="284"/>
        <w:rPr>
          <w:b/>
          <w:bCs/>
          <w:color w:val="1517C4"/>
        </w:rPr>
      </w:pPr>
      <w:r w:rsidRPr="00230FB9">
        <w:rPr>
          <w:b/>
          <w:bCs/>
          <w:color w:val="1517C4"/>
        </w:rPr>
        <w:lastRenderedPageBreak/>
        <w:t xml:space="preserve">SECTION B: </w:t>
      </w:r>
      <w:r w:rsidRPr="00230FB9">
        <w:rPr>
          <w:b/>
          <w:bCs/>
          <w:color w:val="1517C4"/>
          <w:lang w:eastAsia="en-US"/>
        </w:rPr>
        <w:t xml:space="preserve">Answer </w:t>
      </w:r>
      <w:r w:rsidRPr="00230FB9">
        <w:rPr>
          <w:b/>
          <w:bCs/>
          <w:color w:val="1517C4"/>
        </w:rPr>
        <w:t>any Two questions</w:t>
      </w:r>
      <w:proofErr w:type="gramStart"/>
      <w:r w:rsidRPr="00230FB9">
        <w:rPr>
          <w:b/>
          <w:bCs/>
          <w:i/>
          <w:color w:val="1517C4"/>
          <w:lang w:eastAsia="en-US"/>
        </w:rPr>
        <w:t xml:space="preserve">.  </w:t>
      </w:r>
      <w:proofErr w:type="gramEnd"/>
      <w:r w:rsidRPr="00230FB9">
        <w:rPr>
          <w:b/>
          <w:bCs/>
          <w:i/>
          <w:color w:val="1517C4"/>
          <w:lang w:eastAsia="en-US"/>
        </w:rPr>
        <w:t xml:space="preserve"> </w:t>
      </w:r>
      <w:r w:rsidRPr="00230FB9">
        <w:rPr>
          <w:b/>
          <w:bCs/>
          <w:i/>
          <w:color w:val="1517C4"/>
        </w:rPr>
        <w:t>Use short answers</w:t>
      </w:r>
      <w:r w:rsidRPr="00230FB9">
        <w:rPr>
          <w:b/>
          <w:bCs/>
          <w:color w:val="1517C4"/>
        </w:rPr>
        <w:t xml:space="preserve"> (</w:t>
      </w:r>
      <w:r w:rsidR="005E5696" w:rsidRPr="00230FB9">
        <w:rPr>
          <w:b/>
          <w:bCs/>
          <w:color w:val="1517C4"/>
        </w:rPr>
        <w:t>3</w:t>
      </w:r>
      <w:r w:rsidRPr="00230FB9">
        <w:rPr>
          <w:b/>
          <w:bCs/>
          <w:color w:val="1517C4"/>
        </w:rPr>
        <w:t>0 Marks).</w:t>
      </w:r>
    </w:p>
    <w:p w14:paraId="53431FC2" w14:textId="3E499FA1" w:rsidR="00757DFF" w:rsidRPr="00436ECF" w:rsidRDefault="00757DFF" w:rsidP="00757DFF">
      <w:pPr>
        <w:pStyle w:val="p1"/>
        <w:spacing w:after="240"/>
        <w:rPr>
          <w:rFonts w:ascii="Times New Roman" w:eastAsia="Times New Roman" w:hAnsi="Times New Roman" w:cs="Times New Roman"/>
          <w:b/>
          <w:bCs/>
          <w:color w:val="1517C4"/>
          <w:sz w:val="24"/>
          <w:szCs w:val="24"/>
          <w:lang w:val="en-GB"/>
        </w:rPr>
      </w:pPr>
      <w:r w:rsidRPr="00436ECF">
        <w:rPr>
          <w:rFonts w:ascii="Times New Roman" w:eastAsia="Times New Roman" w:hAnsi="Times New Roman" w:cs="Times New Roman"/>
          <w:b/>
          <w:bCs/>
          <w:color w:val="1517C4"/>
          <w:sz w:val="24"/>
          <w:szCs w:val="24"/>
          <w:lang w:val="en-GB"/>
        </w:rPr>
        <w:t xml:space="preserve">QUESTION </w:t>
      </w:r>
      <w:r w:rsidR="002E0892" w:rsidRPr="00436ECF">
        <w:rPr>
          <w:rFonts w:ascii="Times New Roman" w:eastAsia="Times New Roman" w:hAnsi="Times New Roman" w:cs="Times New Roman"/>
          <w:b/>
          <w:bCs/>
          <w:color w:val="1517C4"/>
          <w:sz w:val="24"/>
          <w:szCs w:val="24"/>
          <w:lang w:val="en-GB"/>
        </w:rPr>
        <w:t>TWO</w:t>
      </w:r>
      <w:r w:rsidRPr="00436ECF">
        <w:rPr>
          <w:rFonts w:ascii="Times New Roman" w:eastAsia="Times New Roman" w:hAnsi="Times New Roman" w:cs="Times New Roman"/>
          <w:b/>
          <w:bCs/>
          <w:color w:val="1517C4"/>
          <w:sz w:val="24"/>
          <w:szCs w:val="24"/>
          <w:lang w:val="en-GB"/>
        </w:rPr>
        <w:t xml:space="preserve"> </w:t>
      </w:r>
      <w:proofErr w:type="gramStart"/>
      <w:r w:rsidRPr="00436ECF">
        <w:rPr>
          <w:rFonts w:ascii="Times New Roman" w:eastAsia="Times New Roman" w:hAnsi="Times New Roman" w:cs="Times New Roman"/>
          <w:b/>
          <w:bCs/>
          <w:color w:val="1517C4"/>
          <w:sz w:val="24"/>
          <w:szCs w:val="24"/>
          <w:lang w:val="en-GB"/>
        </w:rPr>
        <w:t xml:space="preserve">   (</w:t>
      </w:r>
      <w:proofErr w:type="gramEnd"/>
      <w:r w:rsidR="005E5696" w:rsidRPr="00436ECF">
        <w:rPr>
          <w:rFonts w:ascii="Times New Roman" w:eastAsia="Times New Roman" w:hAnsi="Times New Roman" w:cs="Times New Roman"/>
          <w:b/>
          <w:bCs/>
          <w:color w:val="1517C4"/>
          <w:sz w:val="24"/>
          <w:szCs w:val="24"/>
          <w:lang w:val="en-GB"/>
        </w:rPr>
        <w:t>15</w:t>
      </w:r>
      <w:r w:rsidRPr="00436ECF">
        <w:rPr>
          <w:rFonts w:ascii="Times New Roman" w:eastAsia="Times New Roman" w:hAnsi="Times New Roman" w:cs="Times New Roman"/>
          <w:b/>
          <w:bCs/>
          <w:color w:val="1517C4"/>
          <w:sz w:val="24"/>
          <w:szCs w:val="24"/>
          <w:lang w:val="en-GB"/>
        </w:rPr>
        <w:t xml:space="preserve"> </w:t>
      </w:r>
      <w:r w:rsidR="00722710" w:rsidRPr="00436ECF">
        <w:rPr>
          <w:rFonts w:ascii="Times New Roman" w:eastAsia="Times New Roman" w:hAnsi="Times New Roman" w:cs="Times New Roman"/>
          <w:b/>
          <w:bCs/>
          <w:color w:val="1517C4"/>
          <w:sz w:val="24"/>
          <w:szCs w:val="24"/>
          <w:lang w:val="en-GB"/>
        </w:rPr>
        <w:t>MARKS</w:t>
      </w:r>
      <w:r w:rsidRPr="00436ECF">
        <w:rPr>
          <w:rFonts w:ascii="Times New Roman" w:eastAsia="Times New Roman" w:hAnsi="Times New Roman" w:cs="Times New Roman"/>
          <w:b/>
          <w:bCs/>
          <w:color w:val="1517C4"/>
          <w:sz w:val="24"/>
          <w:szCs w:val="24"/>
          <w:lang w:val="en-GB"/>
        </w:rPr>
        <w:t>)</w:t>
      </w:r>
    </w:p>
    <w:p w14:paraId="7E540E5F" w14:textId="77777777" w:rsidR="00436ECF" w:rsidRPr="00436ECF" w:rsidRDefault="00230FB9" w:rsidP="00436ECF">
      <w:pPr>
        <w:pStyle w:val="ds-markdown-paragraph"/>
        <w:numPr>
          <w:ilvl w:val="0"/>
          <w:numId w:val="33"/>
        </w:numPr>
        <w:shd w:val="clear" w:color="auto" w:fill="FFFFFF"/>
        <w:spacing w:before="240" w:beforeAutospacing="0" w:after="240" w:afterAutospacing="0"/>
        <w:ind w:left="426"/>
        <w:rPr>
          <w:b/>
          <w:bCs/>
          <w:color w:val="0F1115"/>
        </w:rPr>
      </w:pPr>
      <w:r w:rsidRPr="00230FB9">
        <w:rPr>
          <w:rStyle w:val="Strong"/>
          <w:b w:val="0"/>
          <w:bCs w:val="0"/>
          <w:color w:val="0F1115"/>
        </w:rPr>
        <w:t>Explain</w:t>
      </w:r>
      <w:r w:rsidRPr="00230FB9">
        <w:rPr>
          <w:b/>
          <w:bCs/>
          <w:color w:val="0F1115"/>
        </w:rPr>
        <w:t> </w:t>
      </w:r>
      <w:r w:rsidRPr="00230FB9">
        <w:rPr>
          <w:color w:val="0F1115"/>
        </w:rPr>
        <w:t>the concept of "Surveillance Capitalism" and how the business models of major tech companies perpetuate it</w:t>
      </w:r>
      <w:r>
        <w:rPr>
          <w:color w:val="0F1115"/>
        </w:rPr>
        <w:t xml:space="preserve"> 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</w:rPr>
        <w:tab/>
      </w:r>
      <w:r w:rsidRPr="00436ECF">
        <w:rPr>
          <w:b/>
          <w:bCs/>
          <w:color w:val="0F1115"/>
        </w:rPr>
        <w:t>(</w:t>
      </w:r>
      <w:r w:rsidR="00436ECF" w:rsidRPr="00436ECF">
        <w:rPr>
          <w:b/>
          <w:bCs/>
          <w:color w:val="0F1115"/>
        </w:rPr>
        <w:t>5</w:t>
      </w:r>
      <w:r w:rsidRPr="00436ECF">
        <w:rPr>
          <w:b/>
          <w:bCs/>
          <w:color w:val="0F1115"/>
        </w:rPr>
        <w:t xml:space="preserve"> Marks)</w:t>
      </w:r>
    </w:p>
    <w:p w14:paraId="1F27BF5F" w14:textId="77777777" w:rsidR="00436ECF" w:rsidRPr="00436ECF" w:rsidRDefault="00230FB9" w:rsidP="00436ECF">
      <w:pPr>
        <w:pStyle w:val="ds-markdown-paragraph"/>
        <w:numPr>
          <w:ilvl w:val="0"/>
          <w:numId w:val="33"/>
        </w:numPr>
        <w:shd w:val="clear" w:color="auto" w:fill="FFFFFF"/>
        <w:spacing w:before="240" w:beforeAutospacing="0" w:after="240" w:afterAutospacing="0"/>
        <w:ind w:left="426"/>
        <w:rPr>
          <w:b/>
          <w:bCs/>
          <w:color w:val="0F1115"/>
        </w:rPr>
      </w:pPr>
      <w:r w:rsidRPr="00436ECF">
        <w:rPr>
          <w:rStyle w:val="Strong"/>
          <w:b w:val="0"/>
          <w:bCs w:val="0"/>
          <w:color w:val="0F1115"/>
        </w:rPr>
        <w:t>Discuss</w:t>
      </w:r>
      <w:r w:rsidRPr="00436ECF">
        <w:rPr>
          <w:b/>
          <w:bCs/>
          <w:color w:val="0F1115"/>
        </w:rPr>
        <w:t> </w:t>
      </w:r>
      <w:r w:rsidRPr="00436ECF">
        <w:rPr>
          <w:color w:val="0F1115"/>
        </w:rPr>
        <w:t xml:space="preserve">three potential societal harms that can arise from widespread data surveillance for targeted advertising </w:t>
      </w:r>
      <w:r w:rsidRPr="00436ECF">
        <w:rPr>
          <w:color w:val="0F1115"/>
        </w:rPr>
        <w:tab/>
      </w:r>
      <w:r w:rsidRPr="00436ECF">
        <w:rPr>
          <w:color w:val="0F1115"/>
        </w:rPr>
        <w:tab/>
      </w:r>
      <w:r w:rsidRPr="00436ECF">
        <w:rPr>
          <w:color w:val="0F1115"/>
        </w:rPr>
        <w:tab/>
      </w:r>
      <w:r w:rsidRPr="00436ECF">
        <w:rPr>
          <w:color w:val="0F1115"/>
        </w:rPr>
        <w:tab/>
      </w:r>
      <w:r w:rsidRPr="00436ECF">
        <w:rPr>
          <w:color w:val="0F1115"/>
        </w:rPr>
        <w:tab/>
      </w:r>
      <w:r w:rsidRPr="00436ECF">
        <w:rPr>
          <w:color w:val="0F1115"/>
        </w:rPr>
        <w:tab/>
      </w:r>
      <w:r w:rsidRPr="00436ECF">
        <w:rPr>
          <w:color w:val="0F1115"/>
        </w:rPr>
        <w:tab/>
      </w:r>
      <w:r w:rsidRPr="00436ECF">
        <w:rPr>
          <w:color w:val="0F1115"/>
        </w:rPr>
        <w:tab/>
      </w:r>
      <w:r w:rsidRPr="00436ECF">
        <w:rPr>
          <w:b/>
          <w:bCs/>
          <w:color w:val="0F1115"/>
        </w:rPr>
        <w:t>(</w:t>
      </w:r>
      <w:r w:rsidR="00436ECF" w:rsidRPr="00436ECF">
        <w:rPr>
          <w:b/>
          <w:bCs/>
          <w:color w:val="0F1115"/>
        </w:rPr>
        <w:t>6</w:t>
      </w:r>
      <w:r w:rsidRPr="00436ECF">
        <w:rPr>
          <w:b/>
          <w:bCs/>
          <w:color w:val="0F1115"/>
        </w:rPr>
        <w:t xml:space="preserve"> Marks)</w:t>
      </w:r>
    </w:p>
    <w:p w14:paraId="7F960190" w14:textId="2D0B2218" w:rsidR="00230FB9" w:rsidRPr="00436ECF" w:rsidRDefault="00436ECF" w:rsidP="00436ECF">
      <w:pPr>
        <w:pStyle w:val="ds-markdown-paragraph"/>
        <w:numPr>
          <w:ilvl w:val="0"/>
          <w:numId w:val="33"/>
        </w:numPr>
        <w:shd w:val="clear" w:color="auto" w:fill="FFFFFF"/>
        <w:spacing w:before="240" w:beforeAutospacing="0" w:after="240" w:afterAutospacing="0"/>
        <w:ind w:left="426"/>
        <w:rPr>
          <w:color w:val="0F1115"/>
        </w:rPr>
      </w:pPr>
      <w:r>
        <w:rPr>
          <w:color w:val="0F1115"/>
        </w:rPr>
        <w:t xml:space="preserve"> </w:t>
      </w:r>
      <w:r w:rsidR="00230FB9" w:rsidRPr="00436ECF">
        <w:rPr>
          <w:rStyle w:val="Strong"/>
          <w:b w:val="0"/>
          <w:bCs w:val="0"/>
          <w:color w:val="0F1115"/>
        </w:rPr>
        <w:t>Recommend</w:t>
      </w:r>
      <w:r w:rsidR="00230FB9" w:rsidRPr="00436ECF">
        <w:rPr>
          <w:color w:val="0F1115"/>
        </w:rPr>
        <w:t xml:space="preserve"> two legislative or consumer-driven actions that could curb the excesses of surveillance capitalism </w:t>
      </w:r>
      <w:r w:rsidR="00230FB9" w:rsidRPr="00436ECF">
        <w:rPr>
          <w:color w:val="0F1115"/>
        </w:rPr>
        <w:tab/>
      </w:r>
      <w:r w:rsidR="00230FB9" w:rsidRPr="00436ECF">
        <w:rPr>
          <w:color w:val="0F1115"/>
        </w:rPr>
        <w:tab/>
      </w:r>
      <w:r w:rsidR="00230FB9" w:rsidRPr="00436ECF">
        <w:rPr>
          <w:color w:val="0F1115"/>
        </w:rPr>
        <w:tab/>
      </w:r>
      <w:r w:rsidR="00230FB9" w:rsidRPr="00436ECF">
        <w:rPr>
          <w:color w:val="0F1115"/>
        </w:rPr>
        <w:tab/>
      </w:r>
      <w:r w:rsidR="00230FB9" w:rsidRPr="00436ECF">
        <w:rPr>
          <w:color w:val="0F1115"/>
        </w:rPr>
        <w:tab/>
      </w:r>
      <w:r w:rsidR="00230FB9" w:rsidRPr="00436ECF">
        <w:rPr>
          <w:color w:val="0F1115"/>
        </w:rPr>
        <w:tab/>
      </w:r>
      <w:r w:rsidR="00230FB9" w:rsidRPr="00436ECF">
        <w:rPr>
          <w:color w:val="0F1115"/>
        </w:rPr>
        <w:tab/>
      </w:r>
      <w:r w:rsidR="00230FB9" w:rsidRPr="00436ECF">
        <w:rPr>
          <w:color w:val="0F1115"/>
        </w:rPr>
        <w:tab/>
      </w:r>
      <w:r w:rsidR="00230FB9" w:rsidRPr="00436ECF">
        <w:rPr>
          <w:b/>
          <w:bCs/>
          <w:color w:val="0F1115"/>
        </w:rPr>
        <w:t>(</w:t>
      </w:r>
      <w:r w:rsidRPr="00436ECF">
        <w:rPr>
          <w:b/>
          <w:bCs/>
          <w:color w:val="0F1115"/>
        </w:rPr>
        <w:t>4</w:t>
      </w:r>
      <w:r w:rsidR="00230FB9" w:rsidRPr="00436ECF">
        <w:rPr>
          <w:b/>
          <w:bCs/>
          <w:color w:val="0F1115"/>
        </w:rPr>
        <w:t xml:space="preserve"> Marks)</w:t>
      </w:r>
    </w:p>
    <w:p w14:paraId="0DDB1460" w14:textId="77777777" w:rsidR="00436ECF" w:rsidRPr="00436ECF" w:rsidRDefault="00436ECF" w:rsidP="00436ECF">
      <w:pPr>
        <w:pStyle w:val="p1"/>
        <w:spacing w:after="240"/>
        <w:rPr>
          <w:rFonts w:ascii="Times New Roman" w:eastAsia="Times New Roman" w:hAnsi="Times New Roman" w:cs="Times New Roman"/>
          <w:b/>
          <w:bCs/>
          <w:color w:val="1517C4"/>
          <w:sz w:val="13"/>
          <w:szCs w:val="13"/>
          <w:lang w:val="en-GB"/>
        </w:rPr>
      </w:pPr>
    </w:p>
    <w:p w14:paraId="38C6DF62" w14:textId="575F367D" w:rsidR="00230FB9" w:rsidRPr="00436ECF" w:rsidRDefault="00230FB9" w:rsidP="00436ECF">
      <w:pPr>
        <w:pStyle w:val="p1"/>
        <w:spacing w:after="240"/>
        <w:rPr>
          <w:rFonts w:ascii="Times New Roman" w:eastAsia="Times New Roman" w:hAnsi="Times New Roman" w:cs="Times New Roman"/>
          <w:b/>
          <w:bCs/>
          <w:color w:val="1517C4"/>
          <w:sz w:val="24"/>
          <w:szCs w:val="24"/>
          <w:lang w:val="en-GB"/>
        </w:rPr>
      </w:pPr>
      <w:r w:rsidRPr="00436ECF">
        <w:rPr>
          <w:rFonts w:ascii="Times New Roman" w:eastAsia="Times New Roman" w:hAnsi="Times New Roman" w:cs="Times New Roman"/>
          <w:b/>
          <w:bCs/>
          <w:color w:val="1517C4"/>
          <w:sz w:val="24"/>
          <w:szCs w:val="24"/>
          <w:lang w:val="en-GB"/>
        </w:rPr>
        <w:t>QUESTION THREE (</w:t>
      </w:r>
      <w:r w:rsidR="00436ECF">
        <w:rPr>
          <w:rFonts w:ascii="Times New Roman" w:eastAsia="Times New Roman" w:hAnsi="Times New Roman" w:cs="Times New Roman"/>
          <w:b/>
          <w:bCs/>
          <w:color w:val="1517C4"/>
          <w:sz w:val="24"/>
          <w:szCs w:val="24"/>
          <w:lang w:val="en-GB"/>
        </w:rPr>
        <w:t>15</w:t>
      </w:r>
      <w:r w:rsidRPr="00436ECF">
        <w:rPr>
          <w:rFonts w:ascii="Times New Roman" w:eastAsia="Times New Roman" w:hAnsi="Times New Roman" w:cs="Times New Roman"/>
          <w:b/>
          <w:bCs/>
          <w:color w:val="1517C4"/>
          <w:sz w:val="24"/>
          <w:szCs w:val="24"/>
          <w:lang w:val="en-GB"/>
        </w:rPr>
        <w:t xml:space="preserve"> </w:t>
      </w:r>
      <w:r w:rsidR="00722710" w:rsidRPr="00436ECF">
        <w:rPr>
          <w:rFonts w:ascii="Times New Roman" w:eastAsia="Times New Roman" w:hAnsi="Times New Roman" w:cs="Times New Roman"/>
          <w:b/>
          <w:bCs/>
          <w:color w:val="1517C4"/>
          <w:sz w:val="24"/>
          <w:szCs w:val="24"/>
          <w:lang w:val="en-GB"/>
        </w:rPr>
        <w:t>MARKS</w:t>
      </w:r>
      <w:r w:rsidRPr="00436ECF">
        <w:rPr>
          <w:rFonts w:ascii="Times New Roman" w:eastAsia="Times New Roman" w:hAnsi="Times New Roman" w:cs="Times New Roman"/>
          <w:b/>
          <w:bCs/>
          <w:color w:val="1517C4"/>
          <w:sz w:val="24"/>
          <w:szCs w:val="24"/>
          <w:lang w:val="en-GB"/>
        </w:rPr>
        <w:t>)</w:t>
      </w:r>
    </w:p>
    <w:p w14:paraId="260DCB1E" w14:textId="2921A063" w:rsidR="00722710" w:rsidRPr="00722710" w:rsidRDefault="00722710" w:rsidP="00722710">
      <w:pPr>
        <w:pStyle w:val="ds-markdown-paragraph"/>
        <w:shd w:val="clear" w:color="auto" w:fill="FFFFFF"/>
        <w:spacing w:before="240" w:beforeAutospacing="0" w:after="240" w:afterAutospacing="0"/>
        <w:ind w:left="426" w:hanging="284"/>
        <w:rPr>
          <w:rStyle w:val="Strong"/>
          <w:b w:val="0"/>
          <w:bCs w:val="0"/>
          <w:color w:val="0F1115"/>
        </w:rPr>
      </w:pPr>
      <w:r>
        <w:rPr>
          <w:rStyle w:val="Strong"/>
          <w:b w:val="0"/>
          <w:bCs w:val="0"/>
          <w:color w:val="0F1115"/>
        </w:rPr>
        <w:t xml:space="preserve">(a) </w:t>
      </w:r>
      <w:r w:rsidR="00230FB9" w:rsidRPr="00722710">
        <w:rPr>
          <w:rStyle w:val="Strong"/>
          <w:b w:val="0"/>
          <w:bCs w:val="0"/>
          <w:color w:val="0F1115"/>
        </w:rPr>
        <w:t>Describe</w:t>
      </w:r>
      <w:r w:rsidR="00230FB9" w:rsidRPr="00722710">
        <w:rPr>
          <w:color w:val="0F1115"/>
        </w:rPr>
        <w:t> the key features of a "smart city." Use one concrete example to illustrate how Internet of Things (IoT) technology enables these features</w:t>
      </w:r>
      <w:r w:rsidR="00436ECF" w:rsidRPr="00722710">
        <w:rPr>
          <w:color w:val="0F1115"/>
        </w:rPr>
        <w:t xml:space="preserve"> </w:t>
      </w:r>
      <w:r w:rsidR="00436ECF" w:rsidRPr="00722710">
        <w:rPr>
          <w:color w:val="0F1115"/>
        </w:rPr>
        <w:tab/>
      </w:r>
      <w:r w:rsidR="00436ECF" w:rsidRPr="00722710">
        <w:rPr>
          <w:color w:val="0F1115"/>
        </w:rPr>
        <w:tab/>
      </w:r>
      <w:r w:rsidR="00436ECF" w:rsidRPr="00722710">
        <w:rPr>
          <w:color w:val="0F1115"/>
        </w:rPr>
        <w:tab/>
      </w:r>
      <w:r w:rsidR="00230FB9" w:rsidRPr="00722710">
        <w:rPr>
          <w:b/>
          <w:bCs/>
          <w:color w:val="0F1115"/>
        </w:rPr>
        <w:t>(</w:t>
      </w:r>
      <w:r w:rsidR="00436ECF" w:rsidRPr="00722710">
        <w:rPr>
          <w:b/>
          <w:bCs/>
          <w:color w:val="0F1115"/>
        </w:rPr>
        <w:t>4</w:t>
      </w:r>
      <w:r w:rsidR="00230FB9" w:rsidRPr="00722710">
        <w:rPr>
          <w:b/>
          <w:bCs/>
          <w:color w:val="0F1115"/>
        </w:rPr>
        <w:t xml:space="preserve"> Marks)</w:t>
      </w:r>
    </w:p>
    <w:p w14:paraId="19977883" w14:textId="30DAD682" w:rsidR="00436ECF" w:rsidRPr="00722710" w:rsidRDefault="00722710" w:rsidP="00722710">
      <w:pPr>
        <w:pStyle w:val="ds-markdown-paragraph"/>
        <w:shd w:val="clear" w:color="auto" w:fill="FFFFFF"/>
        <w:spacing w:before="240" w:beforeAutospacing="0" w:after="240" w:afterAutospacing="0"/>
        <w:ind w:left="426" w:hanging="284"/>
        <w:rPr>
          <w:b/>
          <w:bCs/>
          <w:color w:val="0F1115"/>
        </w:rPr>
      </w:pPr>
      <w:r>
        <w:rPr>
          <w:rStyle w:val="Strong"/>
          <w:b w:val="0"/>
          <w:bCs w:val="0"/>
          <w:color w:val="0F1115"/>
        </w:rPr>
        <w:t xml:space="preserve">(b) </w:t>
      </w:r>
      <w:r w:rsidR="00230FB9" w:rsidRPr="00722710">
        <w:rPr>
          <w:rStyle w:val="Strong"/>
          <w:b w:val="0"/>
          <w:bCs w:val="0"/>
          <w:color w:val="0F1115"/>
        </w:rPr>
        <w:t>Analyze</w:t>
      </w:r>
      <w:r w:rsidR="00230FB9" w:rsidRPr="00722710">
        <w:rPr>
          <w:color w:val="0F1115"/>
        </w:rPr>
        <w:t> the potential privacy and security risks for citizens living in a highly connected, data-driven urban environment</w:t>
      </w:r>
      <w:r w:rsidR="00436ECF" w:rsidRPr="00722710">
        <w:rPr>
          <w:color w:val="0F1115"/>
        </w:rPr>
        <w:t xml:space="preserve"> </w:t>
      </w:r>
      <w:r w:rsidR="00436ECF" w:rsidRPr="00722710">
        <w:rPr>
          <w:color w:val="0F1115"/>
        </w:rPr>
        <w:tab/>
      </w:r>
      <w:r w:rsidR="00436ECF" w:rsidRPr="00722710">
        <w:rPr>
          <w:color w:val="0F1115"/>
        </w:rPr>
        <w:tab/>
      </w:r>
      <w:r w:rsidR="00436ECF" w:rsidRPr="00722710">
        <w:rPr>
          <w:color w:val="0F1115"/>
        </w:rPr>
        <w:tab/>
      </w:r>
      <w:r w:rsidR="00436ECF" w:rsidRPr="00722710">
        <w:rPr>
          <w:color w:val="0F1115"/>
        </w:rPr>
        <w:tab/>
      </w:r>
      <w:r w:rsidR="00436ECF" w:rsidRPr="00722710">
        <w:rPr>
          <w:color w:val="0F1115"/>
        </w:rPr>
        <w:tab/>
      </w:r>
      <w:r w:rsidR="00436ECF" w:rsidRPr="00722710">
        <w:rPr>
          <w:color w:val="0F1115"/>
        </w:rPr>
        <w:tab/>
      </w:r>
      <w:r w:rsidR="00436ECF" w:rsidRPr="00722710">
        <w:rPr>
          <w:color w:val="0F1115"/>
        </w:rPr>
        <w:tab/>
      </w:r>
      <w:r w:rsidR="00230FB9" w:rsidRPr="00722710">
        <w:rPr>
          <w:color w:val="0F1115"/>
        </w:rPr>
        <w:t>(</w:t>
      </w:r>
      <w:r w:rsidR="00436ECF" w:rsidRPr="00722710">
        <w:rPr>
          <w:b/>
          <w:bCs/>
          <w:color w:val="0F1115"/>
        </w:rPr>
        <w:t>6</w:t>
      </w:r>
      <w:r w:rsidR="00230FB9" w:rsidRPr="00722710">
        <w:rPr>
          <w:b/>
          <w:bCs/>
          <w:color w:val="0F1115"/>
        </w:rPr>
        <w:t xml:space="preserve"> Marks)</w:t>
      </w:r>
    </w:p>
    <w:p w14:paraId="407485FF" w14:textId="44CFD7C8" w:rsidR="00230FB9" w:rsidRPr="00722710" w:rsidRDefault="00722710" w:rsidP="00722710">
      <w:pPr>
        <w:pStyle w:val="ds-markdown-paragraph"/>
        <w:shd w:val="clear" w:color="auto" w:fill="FFFFFF"/>
        <w:spacing w:before="240" w:beforeAutospacing="0" w:after="240" w:afterAutospacing="0"/>
        <w:ind w:left="426" w:hanging="426"/>
        <w:rPr>
          <w:b/>
          <w:bCs/>
          <w:color w:val="0F1115"/>
        </w:rPr>
      </w:pPr>
      <w:r>
        <w:rPr>
          <w:rStyle w:val="Strong"/>
          <w:b w:val="0"/>
          <w:bCs w:val="0"/>
          <w:color w:val="0F1115"/>
        </w:rPr>
        <w:t xml:space="preserve"> (c)</w:t>
      </w:r>
      <w:r w:rsidR="00230FB9" w:rsidRPr="00722710">
        <w:rPr>
          <w:color w:val="0F1115"/>
        </w:rPr>
        <w:t> </w:t>
      </w:r>
      <w:r w:rsidRPr="00722710">
        <w:rPr>
          <w:rStyle w:val="Strong"/>
          <w:b w:val="0"/>
          <w:bCs w:val="0"/>
          <w:color w:val="0F1115"/>
        </w:rPr>
        <w:t>Formulate</w:t>
      </w:r>
      <w:r>
        <w:rPr>
          <w:rStyle w:val="Strong"/>
          <w:b w:val="0"/>
          <w:bCs w:val="0"/>
          <w:color w:val="0F1115"/>
        </w:rPr>
        <w:t xml:space="preserve"> </w:t>
      </w:r>
      <w:r w:rsidR="00230FB9" w:rsidRPr="00722710">
        <w:rPr>
          <w:color w:val="0F1115"/>
        </w:rPr>
        <w:t>a principle for "Privacy by Design" that city planners should adopt when implementing new smart city infrastructure</w:t>
      </w:r>
      <w:r w:rsidR="00436ECF" w:rsidRPr="00722710">
        <w:rPr>
          <w:color w:val="0F1115"/>
        </w:rPr>
        <w:t xml:space="preserve"> </w:t>
      </w:r>
      <w:r w:rsidR="00436ECF" w:rsidRPr="00722710">
        <w:rPr>
          <w:color w:val="0F1115"/>
        </w:rPr>
        <w:tab/>
      </w:r>
      <w:r w:rsidR="00436ECF" w:rsidRPr="00722710">
        <w:rPr>
          <w:color w:val="0F1115"/>
        </w:rPr>
        <w:tab/>
      </w:r>
      <w:r w:rsidR="00436ECF" w:rsidRPr="00722710">
        <w:rPr>
          <w:color w:val="0F1115"/>
        </w:rPr>
        <w:tab/>
      </w:r>
      <w:r w:rsidR="00436ECF" w:rsidRPr="00722710">
        <w:rPr>
          <w:color w:val="0F1115"/>
        </w:rPr>
        <w:tab/>
      </w:r>
      <w:r w:rsidR="00436ECF" w:rsidRPr="00722710">
        <w:rPr>
          <w:color w:val="0F1115"/>
        </w:rPr>
        <w:tab/>
      </w:r>
      <w:r w:rsidR="00230FB9" w:rsidRPr="00722710">
        <w:rPr>
          <w:b/>
          <w:bCs/>
          <w:color w:val="0F1115"/>
        </w:rPr>
        <w:t>(5 Marks)</w:t>
      </w:r>
    </w:p>
    <w:p w14:paraId="514567D8" w14:textId="2EEB60FE" w:rsidR="00230FB9" w:rsidRPr="00722710" w:rsidRDefault="00230FB9" w:rsidP="00230FB9">
      <w:pPr>
        <w:pStyle w:val="Heading3"/>
        <w:shd w:val="clear" w:color="auto" w:fill="FFFFFF"/>
        <w:spacing w:before="480" w:after="240"/>
        <w:rPr>
          <w:rFonts w:ascii="Times New Roman" w:eastAsia="Times New Roman" w:hAnsi="Times New Roman" w:cs="Times New Roman"/>
          <w:b/>
          <w:bCs/>
          <w:color w:val="1517C4"/>
          <w:lang w:val="en-GB"/>
        </w:rPr>
      </w:pPr>
      <w:r w:rsidRPr="00722710">
        <w:rPr>
          <w:rFonts w:ascii="Times New Roman" w:eastAsia="Times New Roman" w:hAnsi="Times New Roman" w:cs="Times New Roman"/>
          <w:b/>
          <w:bCs/>
          <w:color w:val="1517C4"/>
          <w:lang w:val="en-GB"/>
        </w:rPr>
        <w:t>QUESTION FOUR (</w:t>
      </w:r>
      <w:r w:rsidR="0024513E">
        <w:rPr>
          <w:rFonts w:ascii="Times New Roman" w:eastAsia="Times New Roman" w:hAnsi="Times New Roman" w:cs="Times New Roman"/>
          <w:b/>
          <w:bCs/>
          <w:color w:val="1517C4"/>
          <w:lang w:val="en-GB"/>
        </w:rPr>
        <w:t>15</w:t>
      </w:r>
      <w:r w:rsidRPr="00722710">
        <w:rPr>
          <w:rFonts w:ascii="Times New Roman" w:eastAsia="Times New Roman" w:hAnsi="Times New Roman" w:cs="Times New Roman"/>
          <w:b/>
          <w:bCs/>
          <w:color w:val="1517C4"/>
          <w:lang w:val="en-GB"/>
        </w:rPr>
        <w:t xml:space="preserve"> MARKS)</w:t>
      </w:r>
    </w:p>
    <w:p w14:paraId="0FFCE3D4" w14:textId="77777777" w:rsidR="0024513E" w:rsidRPr="0024513E" w:rsidRDefault="00230FB9" w:rsidP="0024513E">
      <w:pPr>
        <w:pStyle w:val="ds-markdown-paragraph"/>
        <w:numPr>
          <w:ilvl w:val="0"/>
          <w:numId w:val="35"/>
        </w:numPr>
        <w:shd w:val="clear" w:color="auto" w:fill="FFFFFF"/>
        <w:spacing w:before="240" w:beforeAutospacing="0" w:after="0" w:afterAutospacing="0"/>
        <w:ind w:left="426"/>
        <w:rPr>
          <w:b/>
          <w:bCs/>
          <w:color w:val="0F1115"/>
        </w:rPr>
      </w:pPr>
      <w:r w:rsidRPr="0024513E">
        <w:rPr>
          <w:rStyle w:val="Strong"/>
          <w:b w:val="0"/>
          <w:bCs w:val="0"/>
          <w:color w:val="0F1115"/>
        </w:rPr>
        <w:t>Define</w:t>
      </w:r>
      <w:r w:rsidRPr="0024513E">
        <w:rPr>
          <w:b/>
          <w:bCs/>
          <w:color w:val="0F1115"/>
        </w:rPr>
        <w:t> </w:t>
      </w:r>
      <w:r w:rsidR="00722710">
        <w:rPr>
          <w:color w:val="0F1115"/>
        </w:rPr>
        <w:t xml:space="preserve">the term </w:t>
      </w:r>
      <w:r w:rsidRPr="00230FB9">
        <w:rPr>
          <w:color w:val="0F1115"/>
        </w:rPr>
        <w:t>"Green Computing" and </w:t>
      </w:r>
      <w:r w:rsidRPr="00722710">
        <w:rPr>
          <w:rStyle w:val="Strong"/>
          <w:b w:val="0"/>
          <w:bCs w:val="0"/>
          <w:color w:val="0F1115"/>
        </w:rPr>
        <w:t>list</w:t>
      </w:r>
      <w:r w:rsidRPr="00722710">
        <w:rPr>
          <w:b/>
          <w:bCs/>
          <w:color w:val="0F1115"/>
        </w:rPr>
        <w:t> </w:t>
      </w:r>
      <w:r w:rsidRPr="00230FB9">
        <w:rPr>
          <w:color w:val="0F1115"/>
        </w:rPr>
        <w:t>two primary goals of sustainable IT practices</w:t>
      </w:r>
      <w:r w:rsidR="0024513E">
        <w:rPr>
          <w:color w:val="0F1115"/>
        </w:rPr>
        <w:t xml:space="preserve"> </w:t>
      </w:r>
    </w:p>
    <w:p w14:paraId="0FA2AA8E" w14:textId="6D403989" w:rsidR="00722710" w:rsidRPr="0024513E" w:rsidRDefault="0024513E" w:rsidP="0024513E">
      <w:pPr>
        <w:pStyle w:val="ds-markdown-paragraph"/>
        <w:shd w:val="clear" w:color="auto" w:fill="FFFFFF"/>
        <w:spacing w:before="0" w:beforeAutospacing="0" w:after="0" w:afterAutospacing="0"/>
        <w:ind w:left="66"/>
        <w:rPr>
          <w:b/>
          <w:bCs/>
          <w:color w:val="0F1115"/>
        </w:rPr>
      </w:pPr>
      <w:r w:rsidRPr="0024513E">
        <w:rPr>
          <w:b/>
          <w:bCs/>
          <w:color w:val="0F1115"/>
        </w:rPr>
        <w:t xml:space="preserve"> </w:t>
      </w:r>
      <w:r>
        <w:rPr>
          <w:b/>
          <w:bCs/>
          <w:color w:val="0F1115"/>
        </w:rPr>
        <w:tab/>
      </w:r>
      <w:r>
        <w:rPr>
          <w:b/>
          <w:bCs/>
          <w:color w:val="0F1115"/>
        </w:rPr>
        <w:tab/>
      </w:r>
      <w:r>
        <w:rPr>
          <w:b/>
          <w:bCs/>
          <w:color w:val="0F1115"/>
        </w:rPr>
        <w:tab/>
      </w:r>
      <w:r>
        <w:rPr>
          <w:b/>
          <w:bCs/>
          <w:color w:val="0F1115"/>
        </w:rPr>
        <w:tab/>
      </w:r>
      <w:r>
        <w:rPr>
          <w:b/>
          <w:bCs/>
          <w:color w:val="0F1115"/>
        </w:rPr>
        <w:tab/>
      </w:r>
      <w:r>
        <w:rPr>
          <w:b/>
          <w:bCs/>
          <w:color w:val="0F1115"/>
        </w:rPr>
        <w:tab/>
      </w:r>
      <w:r>
        <w:rPr>
          <w:b/>
          <w:bCs/>
          <w:color w:val="0F1115"/>
        </w:rPr>
        <w:tab/>
      </w:r>
      <w:r>
        <w:rPr>
          <w:b/>
          <w:bCs/>
          <w:color w:val="0F1115"/>
        </w:rPr>
        <w:tab/>
      </w:r>
      <w:r>
        <w:rPr>
          <w:b/>
          <w:bCs/>
          <w:color w:val="0F1115"/>
        </w:rPr>
        <w:tab/>
      </w:r>
      <w:r>
        <w:rPr>
          <w:b/>
          <w:bCs/>
          <w:color w:val="0F1115"/>
        </w:rPr>
        <w:tab/>
      </w:r>
      <w:r>
        <w:rPr>
          <w:b/>
          <w:bCs/>
          <w:color w:val="0F1115"/>
        </w:rPr>
        <w:tab/>
        <w:t xml:space="preserve">   </w:t>
      </w:r>
      <w:r w:rsidRPr="0024513E">
        <w:rPr>
          <w:b/>
          <w:bCs/>
          <w:color w:val="0F1115"/>
        </w:rPr>
        <w:t>(</w:t>
      </w:r>
      <w:r>
        <w:rPr>
          <w:b/>
          <w:bCs/>
          <w:color w:val="0F1115"/>
        </w:rPr>
        <w:t>2</w:t>
      </w:r>
      <w:r w:rsidRPr="0024513E">
        <w:rPr>
          <w:b/>
          <w:bCs/>
          <w:color w:val="0F1115"/>
        </w:rPr>
        <w:t xml:space="preserve"> Marks)</w:t>
      </w:r>
      <w:r w:rsidR="00230FB9" w:rsidRPr="0024513E">
        <w:rPr>
          <w:b/>
          <w:bCs/>
          <w:color w:val="0F1115"/>
        </w:rPr>
        <w:br/>
      </w:r>
    </w:p>
    <w:p w14:paraId="7558701C" w14:textId="77777777" w:rsidR="00722710" w:rsidRDefault="00230FB9" w:rsidP="00007814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425" w:hanging="357"/>
        <w:rPr>
          <w:color w:val="0F1115"/>
        </w:rPr>
      </w:pPr>
      <w:r w:rsidRPr="00230FB9">
        <w:rPr>
          <w:color w:val="0F1115"/>
        </w:rPr>
        <w:t>The lifecycle of a smartphone involves significant environmental costs.</w:t>
      </w:r>
    </w:p>
    <w:p w14:paraId="33C35B49" w14:textId="4A4E79D9" w:rsidR="00722710" w:rsidRPr="0024513E" w:rsidRDefault="00230FB9" w:rsidP="0024513E">
      <w:pPr>
        <w:pStyle w:val="ds-markdown-paragraph"/>
        <w:numPr>
          <w:ilvl w:val="0"/>
          <w:numId w:val="36"/>
        </w:numPr>
        <w:shd w:val="clear" w:color="auto" w:fill="FFFFFF"/>
        <w:spacing w:before="240" w:beforeAutospacing="0" w:after="0" w:afterAutospacing="0"/>
        <w:ind w:left="851" w:hanging="426"/>
        <w:rPr>
          <w:color w:val="0F1115"/>
        </w:rPr>
      </w:pPr>
      <w:r w:rsidRPr="00722710">
        <w:rPr>
          <w:rStyle w:val="Strong"/>
          <w:b w:val="0"/>
          <w:bCs w:val="0"/>
          <w:color w:val="0F1115"/>
        </w:rPr>
        <w:t>Identify</w:t>
      </w:r>
      <w:r w:rsidRPr="00722710">
        <w:rPr>
          <w:b/>
          <w:bCs/>
          <w:color w:val="0F1115"/>
        </w:rPr>
        <w:t> </w:t>
      </w:r>
      <w:r w:rsidRPr="00230FB9">
        <w:rPr>
          <w:color w:val="0F1115"/>
        </w:rPr>
        <w:t>the stage in the lifecycle (extraction, manufacturing, usage, or disposal) that you believe has the largest environmental footprint and </w:t>
      </w:r>
      <w:r w:rsidRPr="00722710">
        <w:rPr>
          <w:rStyle w:val="Strong"/>
          <w:b w:val="0"/>
          <w:bCs w:val="0"/>
          <w:color w:val="0F1115"/>
        </w:rPr>
        <w:t>justify</w:t>
      </w:r>
      <w:r w:rsidRPr="00722710">
        <w:rPr>
          <w:b/>
          <w:bCs/>
          <w:color w:val="0F1115"/>
        </w:rPr>
        <w:t> </w:t>
      </w:r>
      <w:r w:rsidRPr="00230FB9">
        <w:rPr>
          <w:color w:val="0F1115"/>
        </w:rPr>
        <w:t>your choice</w:t>
      </w:r>
      <w:r w:rsidR="0024513E">
        <w:rPr>
          <w:color w:val="0F1115"/>
        </w:rPr>
        <w:t xml:space="preserve">  </w:t>
      </w:r>
      <w:r w:rsidRPr="0024513E">
        <w:rPr>
          <w:b/>
          <w:bCs/>
          <w:color w:val="0F1115"/>
        </w:rPr>
        <w:t>(5 Marks)</w:t>
      </w:r>
    </w:p>
    <w:p w14:paraId="49964C2C" w14:textId="24468ECC" w:rsidR="00722710" w:rsidRPr="00722710" w:rsidRDefault="00230FB9" w:rsidP="0024513E">
      <w:pPr>
        <w:pStyle w:val="ds-markdown-paragraph"/>
        <w:numPr>
          <w:ilvl w:val="0"/>
          <w:numId w:val="36"/>
        </w:numPr>
        <w:shd w:val="clear" w:color="auto" w:fill="FFFFFF"/>
        <w:spacing w:before="240" w:beforeAutospacing="0" w:after="0" w:afterAutospacing="0"/>
        <w:ind w:left="851" w:hanging="426"/>
        <w:rPr>
          <w:color w:val="0F1115"/>
        </w:rPr>
      </w:pPr>
      <w:r w:rsidRPr="00722710">
        <w:rPr>
          <w:rStyle w:val="Strong"/>
          <w:b w:val="0"/>
          <w:bCs w:val="0"/>
          <w:color w:val="0F1115"/>
        </w:rPr>
        <w:t>Propose</w:t>
      </w:r>
      <w:r w:rsidRPr="00722710">
        <w:rPr>
          <w:b/>
          <w:bCs/>
          <w:color w:val="0F1115"/>
        </w:rPr>
        <w:t> </w:t>
      </w:r>
      <w:r w:rsidRPr="00722710">
        <w:rPr>
          <w:color w:val="0F1115"/>
        </w:rPr>
        <w:t>a specific and innovative strategy that manufacturers could implement to mitigate the environmental impact at the stage you identified in (b)(i)</w:t>
      </w:r>
      <w:r w:rsidR="00722710" w:rsidRPr="00722710">
        <w:rPr>
          <w:color w:val="0F1115"/>
        </w:rPr>
        <w:t xml:space="preserve"> above </w:t>
      </w:r>
      <w:r w:rsidRPr="00722710">
        <w:rPr>
          <w:color w:val="0F1115"/>
        </w:rPr>
        <w:t>(</w:t>
      </w:r>
      <w:r w:rsidR="0024513E">
        <w:rPr>
          <w:b/>
          <w:bCs/>
          <w:color w:val="0F1115"/>
        </w:rPr>
        <w:t>3</w:t>
      </w:r>
      <w:r w:rsidRPr="0024513E">
        <w:rPr>
          <w:b/>
          <w:bCs/>
          <w:color w:val="0F1115"/>
        </w:rPr>
        <w:t xml:space="preserve"> Marks)</w:t>
      </w:r>
    </w:p>
    <w:p w14:paraId="6EADABFF" w14:textId="0516626C" w:rsidR="00230FB9" w:rsidRPr="00230FB9" w:rsidRDefault="00230FB9" w:rsidP="00722710">
      <w:pPr>
        <w:pStyle w:val="ds-markdown-paragraph"/>
        <w:numPr>
          <w:ilvl w:val="0"/>
          <w:numId w:val="35"/>
        </w:numPr>
        <w:shd w:val="clear" w:color="auto" w:fill="FFFFFF"/>
        <w:spacing w:before="240" w:beforeAutospacing="0" w:after="240" w:afterAutospacing="0"/>
        <w:ind w:left="426"/>
        <w:rPr>
          <w:color w:val="0F1115"/>
        </w:rPr>
      </w:pPr>
      <w:r w:rsidRPr="0024513E">
        <w:rPr>
          <w:rStyle w:val="Strong"/>
          <w:b w:val="0"/>
          <w:bCs w:val="0"/>
          <w:color w:val="0F1115"/>
        </w:rPr>
        <w:t>Evaluate</w:t>
      </w:r>
      <w:r w:rsidRPr="0024513E">
        <w:rPr>
          <w:b/>
          <w:bCs/>
          <w:color w:val="0F1115"/>
        </w:rPr>
        <w:t> </w:t>
      </w:r>
      <w:r w:rsidRPr="00230FB9">
        <w:rPr>
          <w:color w:val="0F1115"/>
        </w:rPr>
        <w:t>the role of consumer responsibility versus corporate responsibility in advancing the goals of Green Computing</w:t>
      </w:r>
      <w:r w:rsidR="0024513E">
        <w:rPr>
          <w:color w:val="0F1115"/>
        </w:rPr>
        <w:t xml:space="preserve"> </w:t>
      </w:r>
      <w:r w:rsidR="0024513E">
        <w:rPr>
          <w:color w:val="0F1115"/>
        </w:rPr>
        <w:tab/>
      </w:r>
      <w:r w:rsidR="0024513E">
        <w:rPr>
          <w:color w:val="0F1115"/>
        </w:rPr>
        <w:tab/>
      </w:r>
      <w:r w:rsidR="0024513E">
        <w:rPr>
          <w:color w:val="0F1115"/>
        </w:rPr>
        <w:tab/>
      </w:r>
      <w:r w:rsidR="0024513E">
        <w:rPr>
          <w:color w:val="0F1115"/>
        </w:rPr>
        <w:tab/>
      </w:r>
      <w:r w:rsidR="0024513E">
        <w:rPr>
          <w:color w:val="0F1115"/>
        </w:rPr>
        <w:tab/>
      </w:r>
      <w:r w:rsidR="0024513E">
        <w:rPr>
          <w:color w:val="0F1115"/>
        </w:rPr>
        <w:tab/>
      </w:r>
      <w:r w:rsidR="0024513E">
        <w:rPr>
          <w:color w:val="0F1115"/>
        </w:rPr>
        <w:tab/>
        <w:t xml:space="preserve">     </w:t>
      </w:r>
      <w:r w:rsidRPr="0024513E">
        <w:rPr>
          <w:b/>
          <w:bCs/>
          <w:color w:val="0F1115"/>
        </w:rPr>
        <w:t>(5 Marks)</w:t>
      </w:r>
    </w:p>
    <w:p w14:paraId="7F05C060" w14:textId="77777777" w:rsidR="0024513E" w:rsidRDefault="0024513E" w:rsidP="0024513E">
      <w:pPr>
        <w:pStyle w:val="ListParagraph"/>
        <w:shd w:val="clear" w:color="auto" w:fill="FFFFFF"/>
        <w:spacing w:before="240" w:after="240" w:line="240" w:lineRule="auto"/>
        <w:ind w:left="722"/>
        <w:rPr>
          <w:rFonts w:ascii="Segoe UI" w:eastAsia="Times New Roman" w:hAnsi="Segoe UI" w:cs="Segoe UI"/>
          <w:color w:val="0F1115"/>
          <w:sz w:val="24"/>
          <w:szCs w:val="24"/>
          <w:lang w:val="en-KE" w:eastAsia="en-GB"/>
        </w:rPr>
      </w:pPr>
    </w:p>
    <w:p w14:paraId="4C5FC801" w14:textId="77777777" w:rsidR="0024513E" w:rsidRPr="00722710" w:rsidRDefault="0024513E" w:rsidP="0024513E">
      <w:pPr>
        <w:pStyle w:val="Heading3"/>
        <w:shd w:val="clear" w:color="auto" w:fill="FFFFFF"/>
        <w:spacing w:before="480" w:after="240"/>
        <w:rPr>
          <w:rFonts w:ascii="Times New Roman" w:eastAsia="Times New Roman" w:hAnsi="Times New Roman" w:cs="Times New Roman"/>
          <w:b/>
          <w:bCs/>
          <w:color w:val="1517C4"/>
          <w:lang w:val="en-GB"/>
        </w:rPr>
      </w:pPr>
      <w:r w:rsidRPr="00722710">
        <w:rPr>
          <w:rFonts w:ascii="Times New Roman" w:eastAsia="Times New Roman" w:hAnsi="Times New Roman" w:cs="Times New Roman"/>
          <w:b/>
          <w:bCs/>
          <w:color w:val="1517C4"/>
          <w:lang w:val="en-GB"/>
        </w:rPr>
        <w:lastRenderedPageBreak/>
        <w:t>QUESTION FOUR (</w:t>
      </w:r>
      <w:r>
        <w:rPr>
          <w:rFonts w:ascii="Times New Roman" w:eastAsia="Times New Roman" w:hAnsi="Times New Roman" w:cs="Times New Roman"/>
          <w:b/>
          <w:bCs/>
          <w:color w:val="1517C4"/>
          <w:lang w:val="en-GB"/>
        </w:rPr>
        <w:t>15</w:t>
      </w:r>
      <w:r w:rsidRPr="00722710">
        <w:rPr>
          <w:rFonts w:ascii="Times New Roman" w:eastAsia="Times New Roman" w:hAnsi="Times New Roman" w:cs="Times New Roman"/>
          <w:b/>
          <w:bCs/>
          <w:color w:val="1517C4"/>
          <w:lang w:val="en-GB"/>
        </w:rPr>
        <w:t xml:space="preserve"> MARKS)</w:t>
      </w:r>
    </w:p>
    <w:p w14:paraId="09AAC90D" w14:textId="77777777" w:rsidR="00007814" w:rsidRDefault="0024513E" w:rsidP="00007814">
      <w:pPr>
        <w:pStyle w:val="ListParagraph"/>
        <w:numPr>
          <w:ilvl w:val="0"/>
          <w:numId w:val="37"/>
        </w:numPr>
        <w:shd w:val="clear" w:color="auto" w:fill="FFFFFF"/>
        <w:spacing w:before="240" w:after="240" w:line="240" w:lineRule="auto"/>
        <w:ind w:left="426" w:hanging="284"/>
        <w:rPr>
          <w:rFonts w:ascii="Times New Roman" w:eastAsia="Times New Roman" w:hAnsi="Times New Roman" w:cs="Times New Roman"/>
          <w:color w:val="0F1115"/>
          <w:sz w:val="24"/>
          <w:szCs w:val="24"/>
          <w:lang w:val="en-KE" w:eastAsia="en-GB"/>
        </w:rPr>
      </w:pPr>
      <w:r w:rsidRPr="0024513E">
        <w:rPr>
          <w:rFonts w:ascii="Times New Roman" w:eastAsia="Times New Roman" w:hAnsi="Times New Roman" w:cs="Times New Roman"/>
          <w:color w:val="0F1115"/>
          <w:sz w:val="24"/>
          <w:szCs w:val="24"/>
          <w:lang w:val="en-KE" w:eastAsia="en-GB"/>
        </w:rPr>
        <w:t>The rise of sophisticated Generative AI models like large language models has sparked significant debate about their societal impact</w:t>
      </w:r>
    </w:p>
    <w:p w14:paraId="001A13C0" w14:textId="1FE1E22C" w:rsidR="00007814" w:rsidRPr="00007814" w:rsidRDefault="0024513E" w:rsidP="00007814">
      <w:pPr>
        <w:pStyle w:val="ListParagraph"/>
        <w:shd w:val="clear" w:color="auto" w:fill="FFFFFF"/>
        <w:spacing w:before="240" w:after="240" w:line="240" w:lineRule="auto"/>
        <w:ind w:left="426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KE" w:eastAsia="en-GB"/>
        </w:rPr>
      </w:pPr>
      <w:r w:rsidRPr="0024513E">
        <w:rPr>
          <w:rFonts w:ascii="Times New Roman" w:eastAsia="Times New Roman" w:hAnsi="Times New Roman" w:cs="Times New Roman"/>
          <w:color w:val="0F1115"/>
          <w:sz w:val="24"/>
          <w:szCs w:val="24"/>
          <w:lang w:val="en-KE" w:eastAsia="en-GB"/>
        </w:rPr>
        <w:br/>
        <w:t>(i) </w:t>
      </w:r>
      <w:r w:rsidRPr="00007814">
        <w:rPr>
          <w:rFonts w:ascii="Times New Roman" w:eastAsia="Times New Roman" w:hAnsi="Times New Roman" w:cs="Times New Roman"/>
          <w:color w:val="0F1115"/>
          <w:sz w:val="24"/>
          <w:szCs w:val="24"/>
          <w:lang w:val="en-KE" w:eastAsia="en-GB"/>
        </w:rPr>
        <w:t>Define </w:t>
      </w:r>
      <w:r w:rsidRPr="0024513E">
        <w:rPr>
          <w:rFonts w:ascii="Times New Roman" w:eastAsia="Times New Roman" w:hAnsi="Times New Roman" w:cs="Times New Roman"/>
          <w:color w:val="0F1115"/>
          <w:sz w:val="24"/>
          <w:szCs w:val="24"/>
          <w:lang w:val="en-KE" w:eastAsia="en-GB"/>
        </w:rPr>
        <w:t>"hallucination" in the context of a Generative AI model</w:t>
      </w:r>
      <w:r w:rsidR="00007814">
        <w:rPr>
          <w:rFonts w:ascii="Times New Roman" w:eastAsia="Times New Roman" w:hAnsi="Times New Roman" w:cs="Times New Roman"/>
          <w:color w:val="0F1115"/>
          <w:sz w:val="24"/>
          <w:szCs w:val="24"/>
          <w:lang w:val="en-KE" w:eastAsia="en-GB"/>
        </w:rPr>
        <w:t xml:space="preserve"> </w:t>
      </w:r>
      <w:r w:rsidR="00007814">
        <w:rPr>
          <w:rFonts w:ascii="Times New Roman" w:eastAsia="Times New Roman" w:hAnsi="Times New Roman" w:cs="Times New Roman"/>
          <w:color w:val="0F1115"/>
          <w:sz w:val="24"/>
          <w:szCs w:val="24"/>
          <w:lang w:val="en-KE" w:eastAsia="en-GB"/>
        </w:rPr>
        <w:tab/>
      </w:r>
      <w:r w:rsidR="00007814">
        <w:rPr>
          <w:rFonts w:ascii="Times New Roman" w:eastAsia="Times New Roman" w:hAnsi="Times New Roman" w:cs="Times New Roman"/>
          <w:color w:val="0F1115"/>
          <w:sz w:val="24"/>
          <w:szCs w:val="24"/>
          <w:lang w:val="en-KE" w:eastAsia="en-GB"/>
        </w:rPr>
        <w:tab/>
      </w:r>
      <w:r w:rsidRPr="0000781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KE" w:eastAsia="en-GB"/>
        </w:rPr>
        <w:t>(2 Marks)</w:t>
      </w:r>
    </w:p>
    <w:p w14:paraId="300247A3" w14:textId="559995F1" w:rsidR="00007814" w:rsidRDefault="0024513E" w:rsidP="00007814">
      <w:pPr>
        <w:pStyle w:val="ListParagraph"/>
        <w:shd w:val="clear" w:color="auto" w:fill="FFFFFF"/>
        <w:spacing w:before="240" w:after="240" w:line="240" w:lineRule="auto"/>
        <w:ind w:left="426"/>
        <w:rPr>
          <w:rFonts w:ascii="Times New Roman" w:eastAsia="Times New Roman" w:hAnsi="Times New Roman" w:cs="Times New Roman"/>
          <w:color w:val="0F1115"/>
          <w:sz w:val="24"/>
          <w:szCs w:val="24"/>
          <w:lang w:val="en-KE" w:eastAsia="en-GB"/>
        </w:rPr>
      </w:pPr>
      <w:r w:rsidRPr="0024513E">
        <w:rPr>
          <w:rFonts w:ascii="Times New Roman" w:eastAsia="Times New Roman" w:hAnsi="Times New Roman" w:cs="Times New Roman"/>
          <w:color w:val="0F1115"/>
          <w:sz w:val="24"/>
          <w:szCs w:val="24"/>
          <w:lang w:val="en-KE" w:eastAsia="en-GB"/>
        </w:rPr>
        <w:br/>
        <w:t>(ii) </w:t>
      </w:r>
      <w:r w:rsidRPr="00007814">
        <w:rPr>
          <w:rFonts w:ascii="Times New Roman" w:eastAsia="Times New Roman" w:hAnsi="Times New Roman" w:cs="Times New Roman"/>
          <w:color w:val="0F1115"/>
          <w:sz w:val="24"/>
          <w:szCs w:val="24"/>
          <w:lang w:val="en-KE" w:eastAsia="en-GB"/>
        </w:rPr>
        <w:t>Analyze</w:t>
      </w:r>
      <w:r w:rsidRPr="0024513E">
        <w:rPr>
          <w:rFonts w:ascii="Times New Roman" w:eastAsia="Times New Roman" w:hAnsi="Times New Roman" w:cs="Times New Roman"/>
          <w:color w:val="0F1115"/>
          <w:sz w:val="24"/>
          <w:szCs w:val="24"/>
          <w:lang w:val="en-KE" w:eastAsia="en-GB"/>
        </w:rPr>
        <w:t> the potential consequences of AI hallucinations in two distinct professional</w:t>
      </w:r>
    </w:p>
    <w:p w14:paraId="79D6018A" w14:textId="49111822" w:rsidR="0024513E" w:rsidRPr="00007814" w:rsidRDefault="00007814" w:rsidP="00007814">
      <w:pPr>
        <w:pStyle w:val="ListParagraph"/>
        <w:shd w:val="clear" w:color="auto" w:fill="FFFFFF"/>
        <w:spacing w:before="240" w:after="240" w:line="240" w:lineRule="auto"/>
        <w:ind w:left="426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KE" w:eastAsia="en-GB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val="en-KE" w:eastAsia="en-GB"/>
        </w:rPr>
        <w:t xml:space="preserve">      </w:t>
      </w:r>
      <w:r w:rsidR="0024513E" w:rsidRPr="0024513E">
        <w:rPr>
          <w:rFonts w:ascii="Times New Roman" w:eastAsia="Times New Roman" w:hAnsi="Times New Roman" w:cs="Times New Roman"/>
          <w:color w:val="0F1115"/>
          <w:sz w:val="24"/>
          <w:szCs w:val="24"/>
          <w:lang w:val="en-KE" w:eastAsia="en-GB"/>
        </w:rPr>
        <w:t>domains (e.g., healthcare, journalism, legal research)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val="en-KE" w:eastAsia="en-GB"/>
        </w:rPr>
        <w:t xml:space="preserve">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val="en-KE" w:eastAsia="en-GB"/>
        </w:rPr>
        <w:tab/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val="en-KE" w:eastAsia="en-GB"/>
        </w:rPr>
        <w:tab/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val="en-KE" w:eastAsia="en-GB"/>
        </w:rPr>
        <w:tab/>
      </w:r>
      <w:r w:rsidR="0024513E" w:rsidRPr="0000781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KE" w:eastAsia="en-GB"/>
        </w:rPr>
        <w:t>(</w:t>
      </w:r>
      <w:r w:rsidRPr="0000781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KE" w:eastAsia="en-GB"/>
        </w:rPr>
        <w:t>5</w:t>
      </w:r>
      <w:r w:rsidR="0024513E" w:rsidRPr="0000781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KE" w:eastAsia="en-GB"/>
        </w:rPr>
        <w:t xml:space="preserve"> Marks)</w:t>
      </w:r>
    </w:p>
    <w:p w14:paraId="3F1D657F" w14:textId="77777777" w:rsidR="00007814" w:rsidRPr="0024513E" w:rsidRDefault="00007814" w:rsidP="00007814">
      <w:pPr>
        <w:pStyle w:val="ListParagraph"/>
        <w:shd w:val="clear" w:color="auto" w:fill="FFFFFF"/>
        <w:spacing w:before="240" w:after="240" w:line="240" w:lineRule="auto"/>
        <w:ind w:left="426"/>
        <w:rPr>
          <w:rFonts w:ascii="Times New Roman" w:eastAsia="Times New Roman" w:hAnsi="Times New Roman" w:cs="Times New Roman"/>
          <w:color w:val="0F1115"/>
          <w:sz w:val="24"/>
          <w:szCs w:val="24"/>
          <w:lang w:val="en-KE" w:eastAsia="en-GB"/>
        </w:rPr>
      </w:pPr>
    </w:p>
    <w:p w14:paraId="70FF09C1" w14:textId="03263165" w:rsidR="00007814" w:rsidRPr="00007814" w:rsidRDefault="0024513E" w:rsidP="00007814">
      <w:pPr>
        <w:pStyle w:val="ListParagraph"/>
        <w:numPr>
          <w:ilvl w:val="0"/>
          <w:numId w:val="37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KE" w:eastAsia="en-GB"/>
        </w:rPr>
      </w:pPr>
      <w:r w:rsidRPr="00007814">
        <w:rPr>
          <w:rFonts w:ascii="Times New Roman" w:eastAsia="Times New Roman" w:hAnsi="Times New Roman" w:cs="Times New Roman"/>
          <w:color w:val="0F1115"/>
          <w:sz w:val="24"/>
          <w:szCs w:val="24"/>
          <w:lang w:val="en-KE" w:eastAsia="en-GB"/>
        </w:rPr>
        <w:t>Open-source software (OSS) and proprietary software represent two contrasting development philosophies</w:t>
      </w:r>
    </w:p>
    <w:p w14:paraId="4A9F106A" w14:textId="77777777" w:rsidR="00007814" w:rsidRDefault="0024513E" w:rsidP="00007814">
      <w:pPr>
        <w:pStyle w:val="ListParagraph"/>
        <w:shd w:val="clear" w:color="auto" w:fill="FFFFFF"/>
        <w:spacing w:before="240" w:after="240" w:line="240" w:lineRule="auto"/>
        <w:ind w:left="502"/>
        <w:rPr>
          <w:rFonts w:ascii="Times New Roman" w:eastAsia="Times New Roman" w:hAnsi="Times New Roman" w:cs="Times New Roman"/>
          <w:color w:val="0F1115"/>
          <w:sz w:val="24"/>
          <w:szCs w:val="24"/>
          <w:lang w:val="en-KE" w:eastAsia="en-GB"/>
        </w:rPr>
      </w:pPr>
      <w:r w:rsidRPr="00007814">
        <w:rPr>
          <w:rFonts w:ascii="Times New Roman" w:eastAsia="Times New Roman" w:hAnsi="Times New Roman" w:cs="Times New Roman"/>
          <w:color w:val="0F1115"/>
          <w:sz w:val="24"/>
          <w:szCs w:val="24"/>
          <w:lang w:val="en-KE" w:eastAsia="en-GB"/>
        </w:rPr>
        <w:br/>
        <w:t>(i) Compare the open-source and proprietary software models in terms of their approach to</w:t>
      </w:r>
    </w:p>
    <w:p w14:paraId="1E9C9CC4" w14:textId="007AC209" w:rsidR="00007814" w:rsidRPr="00007814" w:rsidRDefault="00007814" w:rsidP="00007814">
      <w:pPr>
        <w:pStyle w:val="ListParagraph"/>
        <w:shd w:val="clear" w:color="auto" w:fill="FFFFFF"/>
        <w:spacing w:before="240" w:after="240" w:line="240" w:lineRule="auto"/>
        <w:ind w:left="50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KE" w:eastAsia="en-GB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val="en-KE" w:eastAsia="en-GB"/>
        </w:rPr>
        <w:t xml:space="preserve">     </w:t>
      </w:r>
      <w:r w:rsidR="0024513E" w:rsidRPr="00007814">
        <w:rPr>
          <w:rFonts w:ascii="Times New Roman" w:eastAsia="Times New Roman" w:hAnsi="Times New Roman" w:cs="Times New Roman"/>
          <w:color w:val="0F1115"/>
          <w:sz w:val="24"/>
          <w:szCs w:val="24"/>
          <w:lang w:val="en-KE" w:eastAsia="en-GB"/>
        </w:rPr>
        <w:t>source code accessibility, modification, and distribution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val="en-KE" w:eastAsia="en-GB"/>
        </w:rPr>
        <w:t xml:space="preserve">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val="en-KE" w:eastAsia="en-GB"/>
        </w:rPr>
        <w:tab/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val="en-KE" w:eastAsia="en-GB"/>
        </w:rPr>
        <w:tab/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val="en-KE" w:eastAsia="en-GB"/>
        </w:rPr>
        <w:tab/>
      </w:r>
      <w:r w:rsidR="0024513E" w:rsidRPr="0000781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KE" w:eastAsia="en-GB"/>
        </w:rPr>
        <w:t>(</w:t>
      </w:r>
      <w:r w:rsidRPr="0000781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KE" w:eastAsia="en-GB"/>
        </w:rPr>
        <w:t>4</w:t>
      </w:r>
      <w:r w:rsidR="0024513E" w:rsidRPr="0000781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KE" w:eastAsia="en-GB"/>
        </w:rPr>
        <w:t xml:space="preserve"> Marks)</w:t>
      </w:r>
    </w:p>
    <w:p w14:paraId="2B13211B" w14:textId="3C9FB2C2" w:rsidR="00007814" w:rsidRDefault="0024513E" w:rsidP="00007814">
      <w:pPr>
        <w:pStyle w:val="ListParagraph"/>
        <w:shd w:val="clear" w:color="auto" w:fill="FFFFFF"/>
        <w:spacing w:before="240" w:after="240" w:line="240" w:lineRule="auto"/>
        <w:ind w:left="426" w:firstLine="76"/>
        <w:rPr>
          <w:rFonts w:ascii="Times New Roman" w:eastAsia="Times New Roman" w:hAnsi="Times New Roman" w:cs="Times New Roman"/>
          <w:color w:val="0F1115"/>
          <w:sz w:val="24"/>
          <w:szCs w:val="24"/>
          <w:lang w:val="en-KE" w:eastAsia="en-GB"/>
        </w:rPr>
      </w:pPr>
      <w:r w:rsidRPr="00007814">
        <w:rPr>
          <w:rFonts w:ascii="Times New Roman" w:eastAsia="Times New Roman" w:hAnsi="Times New Roman" w:cs="Times New Roman"/>
          <w:color w:val="0F1115"/>
          <w:sz w:val="24"/>
          <w:szCs w:val="24"/>
          <w:lang w:val="en-KE" w:eastAsia="en-GB"/>
        </w:rPr>
        <w:br/>
      </w:r>
      <w:r w:rsidR="00007814">
        <w:rPr>
          <w:rFonts w:ascii="Times New Roman" w:eastAsia="Times New Roman" w:hAnsi="Times New Roman" w:cs="Times New Roman"/>
          <w:color w:val="0F1115"/>
          <w:sz w:val="24"/>
          <w:szCs w:val="24"/>
          <w:lang w:val="en-KE" w:eastAsia="en-GB"/>
        </w:rPr>
        <w:t xml:space="preserve"> </w:t>
      </w:r>
      <w:r w:rsidRPr="00007814">
        <w:rPr>
          <w:rFonts w:ascii="Times New Roman" w:eastAsia="Times New Roman" w:hAnsi="Times New Roman" w:cs="Times New Roman"/>
          <w:color w:val="0F1115"/>
          <w:sz w:val="24"/>
          <w:szCs w:val="24"/>
          <w:lang w:val="en-KE" w:eastAsia="en-GB"/>
        </w:rPr>
        <w:t xml:space="preserve">(ii) Defend the viewpoint that the open-source model is more conducive to long-term </w:t>
      </w:r>
    </w:p>
    <w:p w14:paraId="5B5E3387" w14:textId="735CA77F" w:rsidR="0024513E" w:rsidRPr="00007814" w:rsidRDefault="0024513E" w:rsidP="00007814">
      <w:pPr>
        <w:pStyle w:val="ListParagraph"/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KE" w:eastAsia="en-GB"/>
        </w:rPr>
      </w:pPr>
      <w:r w:rsidRPr="00007814">
        <w:rPr>
          <w:rFonts w:ascii="Times New Roman" w:eastAsia="Times New Roman" w:hAnsi="Times New Roman" w:cs="Times New Roman"/>
          <w:color w:val="0F1115"/>
          <w:sz w:val="24"/>
          <w:szCs w:val="24"/>
          <w:lang w:val="en-KE" w:eastAsia="en-GB"/>
        </w:rPr>
        <w:t>software security and innovation than the proprietary model</w:t>
      </w:r>
      <w:r w:rsidR="00007814">
        <w:rPr>
          <w:rFonts w:ascii="Times New Roman" w:eastAsia="Times New Roman" w:hAnsi="Times New Roman" w:cs="Times New Roman"/>
          <w:color w:val="0F1115"/>
          <w:sz w:val="24"/>
          <w:szCs w:val="24"/>
          <w:lang w:val="en-KE" w:eastAsia="en-GB"/>
        </w:rPr>
        <w:tab/>
      </w:r>
      <w:r w:rsidR="00007814">
        <w:rPr>
          <w:rFonts w:ascii="Times New Roman" w:eastAsia="Times New Roman" w:hAnsi="Times New Roman" w:cs="Times New Roman"/>
          <w:color w:val="0F1115"/>
          <w:sz w:val="24"/>
          <w:szCs w:val="24"/>
          <w:lang w:val="en-KE" w:eastAsia="en-GB"/>
        </w:rPr>
        <w:tab/>
      </w:r>
      <w:r w:rsidR="00007814">
        <w:rPr>
          <w:rFonts w:ascii="Times New Roman" w:eastAsia="Times New Roman" w:hAnsi="Times New Roman" w:cs="Times New Roman"/>
          <w:color w:val="0F1115"/>
          <w:sz w:val="24"/>
          <w:szCs w:val="24"/>
          <w:lang w:val="en-KE" w:eastAsia="en-GB"/>
        </w:rPr>
        <w:tab/>
      </w:r>
      <w:r w:rsidRPr="0000781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KE" w:eastAsia="en-GB"/>
        </w:rPr>
        <w:t>(4 Marks)</w:t>
      </w:r>
    </w:p>
    <w:p w14:paraId="331DEEFE" w14:textId="123E6ADB" w:rsidR="00874BD7" w:rsidRPr="00230FB9" w:rsidRDefault="00874BD7" w:rsidP="00230FB9">
      <w:pPr>
        <w:pStyle w:val="NormalWeb"/>
        <w:spacing w:line="276" w:lineRule="auto"/>
        <w:ind w:left="360"/>
        <w:jc w:val="both"/>
        <w:rPr>
          <w:b/>
        </w:rPr>
      </w:pPr>
    </w:p>
    <w:sectPr w:rsidR="00874BD7" w:rsidRPr="00230FB9" w:rsidSect="00874BD7">
      <w:footerReference w:type="even" r:id="rId9"/>
      <w:footerReference w:type="default" r:id="rId10"/>
      <w:pgSz w:w="12240" w:h="15840"/>
      <w:pgMar w:top="13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D8195" w14:textId="77777777" w:rsidR="0062060F" w:rsidRDefault="0062060F">
      <w:pPr>
        <w:spacing w:line="240" w:lineRule="auto"/>
      </w:pPr>
      <w:r>
        <w:separator/>
      </w:r>
    </w:p>
  </w:endnote>
  <w:endnote w:type="continuationSeparator" w:id="0">
    <w:p w14:paraId="55AC958B" w14:textId="77777777" w:rsidR="0062060F" w:rsidRDefault="006206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62395344"/>
      <w:docPartObj>
        <w:docPartGallery w:val="Page Numbers (Bottom of Page)"/>
        <w:docPartUnique/>
      </w:docPartObj>
    </w:sdtPr>
    <w:sdtContent>
      <w:p w14:paraId="19263B6A" w14:textId="3145DDB6" w:rsidR="00EE462B" w:rsidRDefault="00EE462B" w:rsidP="0052436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1724329249"/>
      <w:docPartObj>
        <w:docPartGallery w:val="Page Numbers (Bottom of Page)"/>
        <w:docPartUnique/>
      </w:docPartObj>
    </w:sdtPr>
    <w:sdtContent>
      <w:p w14:paraId="5D789717" w14:textId="6EF30086" w:rsidR="00EE462B" w:rsidRDefault="00EE462B" w:rsidP="0052436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3899FE" w14:textId="77777777" w:rsidR="00EE462B" w:rsidRDefault="00EE46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651950362"/>
      <w:docPartObj>
        <w:docPartGallery w:val="Page Numbers (Bottom of Page)"/>
        <w:docPartUnique/>
      </w:docPartObj>
    </w:sdtPr>
    <w:sdtContent>
      <w:p w14:paraId="79B5C593" w14:textId="327E478D" w:rsidR="00EE462B" w:rsidRDefault="00EE462B" w:rsidP="0052436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2A6DAA9" w14:textId="4209DA04" w:rsidR="00EE462B" w:rsidRPr="0057360F" w:rsidRDefault="00EE462B" w:rsidP="00EE462B">
    <w:pPr>
      <w:pStyle w:val="Footer"/>
      <w:tabs>
        <w:tab w:val="center" w:pos="4680"/>
        <w:tab w:val="right" w:pos="9360"/>
      </w:tabs>
      <w:jc w:val="center"/>
      <w:rPr>
        <w:rFonts w:ascii="Times New Roman" w:hAnsi="Times New Roman" w:cs="Times New Roman"/>
        <w:b/>
        <w:bCs/>
      </w:rPr>
    </w:pPr>
    <w:r>
      <w:t xml:space="preserve">                                 </w:t>
    </w:r>
    <w:r w:rsidRPr="0057360F">
      <w:rPr>
        <w:rFonts w:ascii="Times New Roman" w:hAnsi="Times New Roman" w:cs="Times New Roman"/>
        <w:b/>
        <w:bCs/>
      </w:rPr>
      <w:t xml:space="preserve">Page       </w:t>
    </w:r>
    <w:proofErr w:type="gramStart"/>
    <w:r w:rsidRPr="0057360F">
      <w:rPr>
        <w:rFonts w:ascii="Times New Roman" w:hAnsi="Times New Roman" w:cs="Times New Roman"/>
        <w:b/>
        <w:bCs/>
      </w:rPr>
      <w:t xml:space="preserve">of </w:t>
    </w:r>
    <w:r w:rsidR="0057360F" w:rsidRPr="0057360F">
      <w:rPr>
        <w:rFonts w:ascii="Times New Roman" w:hAnsi="Times New Roman" w:cs="Times New Roman"/>
        <w:b/>
        <w:bCs/>
      </w:rPr>
      <w:t xml:space="preserve"> 4</w:t>
    </w:r>
    <w:proofErr w:type="gramEnd"/>
    <w:r w:rsidRPr="0057360F">
      <w:rPr>
        <w:rFonts w:ascii="Times New Roman" w:hAnsi="Times New Roman" w:cs="Times New Roman"/>
        <w:b/>
        <w:bCs/>
      </w:rPr>
      <w:tab/>
    </w:r>
  </w:p>
  <w:p w14:paraId="4AB6FA87" w14:textId="361F6C1F" w:rsidR="00EE462B" w:rsidRDefault="00EE462B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3A4BE" w14:textId="77777777" w:rsidR="0062060F" w:rsidRDefault="0062060F">
      <w:pPr>
        <w:spacing w:after="0"/>
      </w:pPr>
      <w:r>
        <w:separator/>
      </w:r>
    </w:p>
  </w:footnote>
  <w:footnote w:type="continuationSeparator" w:id="0">
    <w:p w14:paraId="77A215D7" w14:textId="77777777" w:rsidR="0062060F" w:rsidRDefault="0062060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CAD1F2"/>
    <w:multiLevelType w:val="singleLevel"/>
    <w:tmpl w:val="82CAD1F2"/>
    <w:lvl w:ilvl="0">
      <w:start w:val="1"/>
      <w:numFmt w:val="bullet"/>
      <w:lvlText w:val=""/>
      <w:lvlJc w:val="left"/>
      <w:pPr>
        <w:tabs>
          <w:tab w:val="left" w:pos="333"/>
        </w:tabs>
        <w:ind w:left="333" w:hanging="420"/>
      </w:pPr>
      <w:rPr>
        <w:rFonts w:ascii="Wingdings" w:hAnsi="Wingdings" w:hint="default"/>
      </w:rPr>
    </w:lvl>
  </w:abstractNum>
  <w:abstractNum w:abstractNumId="1" w15:restartNumberingAfterBreak="0">
    <w:nsid w:val="03F330C8"/>
    <w:multiLevelType w:val="hybridMultilevel"/>
    <w:tmpl w:val="81E0FCE4"/>
    <w:lvl w:ilvl="0" w:tplc="2178393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859DA"/>
    <w:multiLevelType w:val="hybridMultilevel"/>
    <w:tmpl w:val="3F446504"/>
    <w:lvl w:ilvl="0" w:tplc="A96056D2">
      <w:start w:val="1"/>
      <w:numFmt w:val="lowerLetter"/>
      <w:lvlText w:val="(%1)"/>
      <w:lvlJc w:val="left"/>
      <w:pPr>
        <w:ind w:left="957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D0667"/>
    <w:multiLevelType w:val="hybridMultilevel"/>
    <w:tmpl w:val="A330E802"/>
    <w:lvl w:ilvl="0" w:tplc="CE947DFC">
      <w:start w:val="1"/>
      <w:numFmt w:val="lowerLetter"/>
      <w:lvlText w:val="(%1)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B1698"/>
    <w:multiLevelType w:val="hybridMultilevel"/>
    <w:tmpl w:val="99BA19C8"/>
    <w:lvl w:ilvl="0" w:tplc="4A7AB3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0581B"/>
    <w:multiLevelType w:val="hybridMultilevel"/>
    <w:tmpl w:val="80829AFC"/>
    <w:lvl w:ilvl="0" w:tplc="3B98A30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A3E8428">
      <w:start w:val="1"/>
      <w:numFmt w:val="lowerLetter"/>
      <w:lvlText w:val="(%2)"/>
      <w:lvlJc w:val="left"/>
      <w:pPr>
        <w:ind w:left="450" w:hanging="360"/>
      </w:pPr>
      <w:rPr>
        <w:rFonts w:hint="default"/>
      </w:rPr>
    </w:lvl>
    <w:lvl w:ilvl="2" w:tplc="2AB81AEE">
      <w:start w:val="3"/>
      <w:numFmt w:val="lowerLetter"/>
      <w:lvlText w:val="%3)"/>
      <w:lvlJc w:val="left"/>
      <w:pPr>
        <w:ind w:left="2340" w:hanging="360"/>
      </w:pPr>
      <w:rPr>
        <w:rFonts w:hint="default"/>
        <w:b w:val="0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21D1F"/>
    <w:multiLevelType w:val="hybridMultilevel"/>
    <w:tmpl w:val="61E864F0"/>
    <w:lvl w:ilvl="0" w:tplc="EFE84C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706BC"/>
    <w:multiLevelType w:val="hybridMultilevel"/>
    <w:tmpl w:val="DE76F908"/>
    <w:lvl w:ilvl="0" w:tplc="9DFA03B6">
      <w:start w:val="1"/>
      <w:numFmt w:val="lowerLetter"/>
      <w:lvlText w:val="(%1)"/>
      <w:lvlJc w:val="left"/>
      <w:pPr>
        <w:ind w:left="398" w:hanging="38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98" w:hanging="360"/>
      </w:pPr>
    </w:lvl>
    <w:lvl w:ilvl="2" w:tplc="0809001B" w:tentative="1">
      <w:start w:val="1"/>
      <w:numFmt w:val="lowerRoman"/>
      <w:lvlText w:val="%3."/>
      <w:lvlJc w:val="right"/>
      <w:pPr>
        <w:ind w:left="1818" w:hanging="180"/>
      </w:pPr>
    </w:lvl>
    <w:lvl w:ilvl="3" w:tplc="0809000F" w:tentative="1">
      <w:start w:val="1"/>
      <w:numFmt w:val="decimal"/>
      <w:lvlText w:val="%4."/>
      <w:lvlJc w:val="left"/>
      <w:pPr>
        <w:ind w:left="2538" w:hanging="360"/>
      </w:pPr>
    </w:lvl>
    <w:lvl w:ilvl="4" w:tplc="08090019" w:tentative="1">
      <w:start w:val="1"/>
      <w:numFmt w:val="lowerLetter"/>
      <w:lvlText w:val="%5."/>
      <w:lvlJc w:val="left"/>
      <w:pPr>
        <w:ind w:left="3258" w:hanging="360"/>
      </w:pPr>
    </w:lvl>
    <w:lvl w:ilvl="5" w:tplc="0809001B" w:tentative="1">
      <w:start w:val="1"/>
      <w:numFmt w:val="lowerRoman"/>
      <w:lvlText w:val="%6."/>
      <w:lvlJc w:val="right"/>
      <w:pPr>
        <w:ind w:left="3978" w:hanging="180"/>
      </w:pPr>
    </w:lvl>
    <w:lvl w:ilvl="6" w:tplc="0809000F" w:tentative="1">
      <w:start w:val="1"/>
      <w:numFmt w:val="decimal"/>
      <w:lvlText w:val="%7."/>
      <w:lvlJc w:val="left"/>
      <w:pPr>
        <w:ind w:left="4698" w:hanging="360"/>
      </w:pPr>
    </w:lvl>
    <w:lvl w:ilvl="7" w:tplc="08090019" w:tentative="1">
      <w:start w:val="1"/>
      <w:numFmt w:val="lowerLetter"/>
      <w:lvlText w:val="%8."/>
      <w:lvlJc w:val="left"/>
      <w:pPr>
        <w:ind w:left="5418" w:hanging="360"/>
      </w:pPr>
    </w:lvl>
    <w:lvl w:ilvl="8" w:tplc="080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8" w15:restartNumberingAfterBreak="0">
    <w:nsid w:val="25090BE1"/>
    <w:multiLevelType w:val="hybridMultilevel"/>
    <w:tmpl w:val="F774D1B0"/>
    <w:lvl w:ilvl="0" w:tplc="9184DBC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E295F"/>
    <w:multiLevelType w:val="hybridMultilevel"/>
    <w:tmpl w:val="9AA889E8"/>
    <w:lvl w:ilvl="0" w:tplc="CD9A3564">
      <w:start w:val="1"/>
      <w:numFmt w:val="lowerRoman"/>
      <w:lvlText w:val="(%1)"/>
      <w:lvlJc w:val="left"/>
      <w:pPr>
        <w:ind w:left="114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9EE3F09"/>
    <w:multiLevelType w:val="multilevel"/>
    <w:tmpl w:val="7AB4F088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692A7D"/>
    <w:multiLevelType w:val="hybridMultilevel"/>
    <w:tmpl w:val="40D21528"/>
    <w:lvl w:ilvl="0" w:tplc="FBD6F2B4">
      <w:start w:val="1"/>
      <w:numFmt w:val="lowerLetter"/>
      <w:lvlText w:val="(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3586A55"/>
    <w:multiLevelType w:val="hybridMultilevel"/>
    <w:tmpl w:val="A64C2CE0"/>
    <w:lvl w:ilvl="0" w:tplc="810639D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5C710E"/>
    <w:multiLevelType w:val="hybridMultilevel"/>
    <w:tmpl w:val="D1E6EC6E"/>
    <w:lvl w:ilvl="0" w:tplc="11BA722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B386B11"/>
    <w:multiLevelType w:val="hybridMultilevel"/>
    <w:tmpl w:val="A1166A60"/>
    <w:lvl w:ilvl="0" w:tplc="2D709B4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32C"/>
    <w:multiLevelType w:val="hybridMultilevel"/>
    <w:tmpl w:val="0B74ADB8"/>
    <w:lvl w:ilvl="0" w:tplc="0E402A3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DBE29F0"/>
    <w:multiLevelType w:val="hybridMultilevel"/>
    <w:tmpl w:val="9372F79C"/>
    <w:lvl w:ilvl="0" w:tplc="63AACFA6">
      <w:start w:val="2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63CC2"/>
    <w:multiLevelType w:val="multilevel"/>
    <w:tmpl w:val="26F88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5937B9"/>
    <w:multiLevelType w:val="multilevel"/>
    <w:tmpl w:val="535937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5E5514"/>
    <w:multiLevelType w:val="multilevel"/>
    <w:tmpl w:val="3E407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C23468"/>
    <w:multiLevelType w:val="hybridMultilevel"/>
    <w:tmpl w:val="B2EEED3E"/>
    <w:lvl w:ilvl="0" w:tplc="8E8E83E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0D356F"/>
    <w:multiLevelType w:val="hybridMultilevel"/>
    <w:tmpl w:val="21760F76"/>
    <w:lvl w:ilvl="0" w:tplc="A934D46E">
      <w:start w:val="1"/>
      <w:numFmt w:val="lowerLetter"/>
      <w:lvlText w:val="(%1)"/>
      <w:lvlJc w:val="left"/>
      <w:pPr>
        <w:ind w:left="722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2" w:hanging="360"/>
      </w:pPr>
    </w:lvl>
    <w:lvl w:ilvl="2" w:tplc="0809001B" w:tentative="1">
      <w:start w:val="1"/>
      <w:numFmt w:val="lowerRoman"/>
      <w:lvlText w:val="%3."/>
      <w:lvlJc w:val="right"/>
      <w:pPr>
        <w:ind w:left="2162" w:hanging="180"/>
      </w:pPr>
    </w:lvl>
    <w:lvl w:ilvl="3" w:tplc="0809000F" w:tentative="1">
      <w:start w:val="1"/>
      <w:numFmt w:val="decimal"/>
      <w:lvlText w:val="%4."/>
      <w:lvlJc w:val="left"/>
      <w:pPr>
        <w:ind w:left="2882" w:hanging="360"/>
      </w:pPr>
    </w:lvl>
    <w:lvl w:ilvl="4" w:tplc="08090019" w:tentative="1">
      <w:start w:val="1"/>
      <w:numFmt w:val="lowerLetter"/>
      <w:lvlText w:val="%5."/>
      <w:lvlJc w:val="left"/>
      <w:pPr>
        <w:ind w:left="3602" w:hanging="360"/>
      </w:pPr>
    </w:lvl>
    <w:lvl w:ilvl="5" w:tplc="0809001B" w:tentative="1">
      <w:start w:val="1"/>
      <w:numFmt w:val="lowerRoman"/>
      <w:lvlText w:val="%6."/>
      <w:lvlJc w:val="right"/>
      <w:pPr>
        <w:ind w:left="4322" w:hanging="180"/>
      </w:pPr>
    </w:lvl>
    <w:lvl w:ilvl="6" w:tplc="0809000F" w:tentative="1">
      <w:start w:val="1"/>
      <w:numFmt w:val="decimal"/>
      <w:lvlText w:val="%7."/>
      <w:lvlJc w:val="left"/>
      <w:pPr>
        <w:ind w:left="5042" w:hanging="360"/>
      </w:pPr>
    </w:lvl>
    <w:lvl w:ilvl="7" w:tplc="08090019" w:tentative="1">
      <w:start w:val="1"/>
      <w:numFmt w:val="lowerLetter"/>
      <w:lvlText w:val="%8."/>
      <w:lvlJc w:val="left"/>
      <w:pPr>
        <w:ind w:left="5762" w:hanging="360"/>
      </w:pPr>
    </w:lvl>
    <w:lvl w:ilvl="8" w:tplc="08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2" w15:restartNumberingAfterBreak="0">
    <w:nsid w:val="5A5D62A1"/>
    <w:multiLevelType w:val="hybridMultilevel"/>
    <w:tmpl w:val="6B5E7CB2"/>
    <w:lvl w:ilvl="0" w:tplc="D07A67E0">
      <w:start w:val="1"/>
      <w:numFmt w:val="lowerRoman"/>
      <w:lvlText w:val="(%1)"/>
      <w:lvlJc w:val="left"/>
      <w:pPr>
        <w:ind w:left="11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 w15:restartNumberingAfterBreak="0">
    <w:nsid w:val="5C241410"/>
    <w:multiLevelType w:val="multilevel"/>
    <w:tmpl w:val="C0B22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A0302C"/>
    <w:multiLevelType w:val="hybridMultilevel"/>
    <w:tmpl w:val="DE8AE6E4"/>
    <w:lvl w:ilvl="0" w:tplc="1CC865EE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DB526F"/>
    <w:multiLevelType w:val="hybridMultilevel"/>
    <w:tmpl w:val="92FC72A2"/>
    <w:lvl w:ilvl="0" w:tplc="03287F5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2313ECC"/>
    <w:multiLevelType w:val="hybridMultilevel"/>
    <w:tmpl w:val="8F563B72"/>
    <w:lvl w:ilvl="0" w:tplc="16CAB3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EE09D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B0891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96DFFC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48320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00C04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029C2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985EC4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DAA30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CE0DFB"/>
    <w:multiLevelType w:val="hybridMultilevel"/>
    <w:tmpl w:val="F58A5172"/>
    <w:lvl w:ilvl="0" w:tplc="E4CE3A32">
      <w:start w:val="2"/>
      <w:numFmt w:val="none"/>
      <w:lvlText w:val="(ii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6D6779"/>
    <w:multiLevelType w:val="hybridMultilevel"/>
    <w:tmpl w:val="A5D462B8"/>
    <w:lvl w:ilvl="0" w:tplc="08090015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27567CFC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809000D">
      <w:start w:val="1"/>
      <w:numFmt w:val="bullet"/>
      <w:lvlText w:val=""/>
      <w:lvlJc w:val="left"/>
      <w:pPr>
        <w:ind w:left="3240" w:hanging="360"/>
      </w:pPr>
      <w:rPr>
        <w:rFonts w:ascii="Wingdings" w:hAnsi="Wingdings" w:hint="default"/>
      </w:rPr>
    </w:lvl>
    <w:lvl w:ilvl="4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5" w:tplc="9E6C1372">
      <w:start w:val="1"/>
      <w:numFmt w:val="lowerLetter"/>
      <w:lvlText w:val="(%6)"/>
      <w:lvlJc w:val="left"/>
      <w:pPr>
        <w:ind w:left="486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D787509"/>
    <w:multiLevelType w:val="multilevel"/>
    <w:tmpl w:val="66DED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FDA4E45"/>
    <w:multiLevelType w:val="hybridMultilevel"/>
    <w:tmpl w:val="5EE86246"/>
    <w:lvl w:ilvl="0" w:tplc="CAA499F8">
      <w:start w:val="1"/>
      <w:numFmt w:val="lowerLetter"/>
      <w:lvlText w:val="(%1)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30C70D9"/>
    <w:multiLevelType w:val="hybridMultilevel"/>
    <w:tmpl w:val="2A8803A0"/>
    <w:lvl w:ilvl="0" w:tplc="FFFFFFFF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6A44AE2"/>
    <w:multiLevelType w:val="hybridMultilevel"/>
    <w:tmpl w:val="8558EE4A"/>
    <w:lvl w:ilvl="0" w:tplc="C6A4F6FA">
      <w:start w:val="2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9C5747"/>
    <w:multiLevelType w:val="hybridMultilevel"/>
    <w:tmpl w:val="7CD8E0CE"/>
    <w:lvl w:ilvl="0" w:tplc="C1F8DF6A">
      <w:start w:val="2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864FC1"/>
    <w:multiLevelType w:val="hybridMultilevel"/>
    <w:tmpl w:val="C41625EA"/>
    <w:lvl w:ilvl="0" w:tplc="564C370A">
      <w:start w:val="2"/>
      <w:numFmt w:val="lowerRoman"/>
      <w:lvlText w:val="(%1)"/>
      <w:lvlJc w:val="left"/>
      <w:pPr>
        <w:ind w:left="100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E380035"/>
    <w:multiLevelType w:val="hybridMultilevel"/>
    <w:tmpl w:val="58EA920A"/>
    <w:lvl w:ilvl="0" w:tplc="1292ED1A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4699D6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4AA76A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9485D4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D8CEF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32711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829BE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F093F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D20B6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38458037">
    <w:abstractNumId w:val="26"/>
  </w:num>
  <w:num w:numId="2" w16cid:durableId="803042458">
    <w:abstractNumId w:val="0"/>
  </w:num>
  <w:num w:numId="3" w16cid:durableId="1443068770">
    <w:abstractNumId w:val="18"/>
  </w:num>
  <w:num w:numId="4" w16cid:durableId="237787920">
    <w:abstractNumId w:val="5"/>
  </w:num>
  <w:num w:numId="5" w16cid:durableId="1103695314">
    <w:abstractNumId w:val="22"/>
  </w:num>
  <w:num w:numId="6" w16cid:durableId="1435441774">
    <w:abstractNumId w:val="11"/>
  </w:num>
  <w:num w:numId="7" w16cid:durableId="1395733264">
    <w:abstractNumId w:val="29"/>
  </w:num>
  <w:num w:numId="8" w16cid:durableId="426540215">
    <w:abstractNumId w:val="32"/>
  </w:num>
  <w:num w:numId="9" w16cid:durableId="824705869">
    <w:abstractNumId w:val="14"/>
  </w:num>
  <w:num w:numId="10" w16cid:durableId="2120447609">
    <w:abstractNumId w:val="30"/>
  </w:num>
  <w:num w:numId="11" w16cid:durableId="707225212">
    <w:abstractNumId w:val="19"/>
  </w:num>
  <w:num w:numId="12" w16cid:durableId="1023048927">
    <w:abstractNumId w:val="17"/>
  </w:num>
  <w:num w:numId="13" w16cid:durableId="494300098">
    <w:abstractNumId w:val="23"/>
  </w:num>
  <w:num w:numId="14" w16cid:durableId="498884277">
    <w:abstractNumId w:val="2"/>
  </w:num>
  <w:num w:numId="15" w16cid:durableId="443309172">
    <w:abstractNumId w:val="12"/>
  </w:num>
  <w:num w:numId="16" w16cid:durableId="1115296176">
    <w:abstractNumId w:val="36"/>
  </w:num>
  <w:num w:numId="17" w16cid:durableId="1142965051">
    <w:abstractNumId w:val="24"/>
  </w:num>
  <w:num w:numId="18" w16cid:durableId="759645594">
    <w:abstractNumId w:val="27"/>
  </w:num>
  <w:num w:numId="19" w16cid:durableId="507838655">
    <w:abstractNumId w:val="7"/>
  </w:num>
  <w:num w:numId="20" w16cid:durableId="825516884">
    <w:abstractNumId w:val="8"/>
  </w:num>
  <w:num w:numId="21" w16cid:durableId="1024475025">
    <w:abstractNumId w:val="3"/>
  </w:num>
  <w:num w:numId="22" w16cid:durableId="1255895060">
    <w:abstractNumId w:val="15"/>
  </w:num>
  <w:num w:numId="23" w16cid:durableId="1510876764">
    <w:abstractNumId w:val="20"/>
  </w:num>
  <w:num w:numId="24" w16cid:durableId="755827428">
    <w:abstractNumId w:val="13"/>
  </w:num>
  <w:num w:numId="25" w16cid:durableId="2147046961">
    <w:abstractNumId w:val="10"/>
  </w:num>
  <w:num w:numId="26" w16cid:durableId="105513430">
    <w:abstractNumId w:val="1"/>
  </w:num>
  <w:num w:numId="27" w16cid:durableId="357851241">
    <w:abstractNumId w:val="33"/>
  </w:num>
  <w:num w:numId="28" w16cid:durableId="1888832651">
    <w:abstractNumId w:val="16"/>
  </w:num>
  <w:num w:numId="29" w16cid:durableId="434790718">
    <w:abstractNumId w:val="28"/>
  </w:num>
  <w:num w:numId="30" w16cid:durableId="865874235">
    <w:abstractNumId w:val="34"/>
  </w:num>
  <w:num w:numId="31" w16cid:durableId="2025399188">
    <w:abstractNumId w:val="35"/>
  </w:num>
  <w:num w:numId="32" w16cid:durableId="2077163722">
    <w:abstractNumId w:val="25"/>
  </w:num>
  <w:num w:numId="33" w16cid:durableId="1293822661">
    <w:abstractNumId w:val="6"/>
  </w:num>
  <w:num w:numId="34" w16cid:durableId="1517885011">
    <w:abstractNumId w:val="4"/>
  </w:num>
  <w:num w:numId="35" w16cid:durableId="235749167">
    <w:abstractNumId w:val="21"/>
  </w:num>
  <w:num w:numId="36" w16cid:durableId="1481000229">
    <w:abstractNumId w:val="9"/>
  </w:num>
  <w:num w:numId="37" w16cid:durableId="102637285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7E2"/>
    <w:rsid w:val="00007814"/>
    <w:rsid w:val="00011F51"/>
    <w:rsid w:val="00013531"/>
    <w:rsid w:val="00017770"/>
    <w:rsid w:val="00024CEA"/>
    <w:rsid w:val="0003226E"/>
    <w:rsid w:val="00041739"/>
    <w:rsid w:val="00080065"/>
    <w:rsid w:val="0009123D"/>
    <w:rsid w:val="0009438D"/>
    <w:rsid w:val="000A78CA"/>
    <w:rsid w:val="000D14AD"/>
    <w:rsid w:val="000F020F"/>
    <w:rsid w:val="00102068"/>
    <w:rsid w:val="001048DF"/>
    <w:rsid w:val="00137F2F"/>
    <w:rsid w:val="0016080D"/>
    <w:rsid w:val="001636D4"/>
    <w:rsid w:val="00176C1F"/>
    <w:rsid w:val="00176F91"/>
    <w:rsid w:val="00181CF2"/>
    <w:rsid w:val="00187283"/>
    <w:rsid w:val="001939D5"/>
    <w:rsid w:val="001B1D36"/>
    <w:rsid w:val="001C6D67"/>
    <w:rsid w:val="001E2CA6"/>
    <w:rsid w:val="002255BC"/>
    <w:rsid w:val="00226140"/>
    <w:rsid w:val="00230FB9"/>
    <w:rsid w:val="00232CE0"/>
    <w:rsid w:val="00234324"/>
    <w:rsid w:val="0024513E"/>
    <w:rsid w:val="00255E8A"/>
    <w:rsid w:val="00264049"/>
    <w:rsid w:val="00265142"/>
    <w:rsid w:val="00283CE8"/>
    <w:rsid w:val="002955B5"/>
    <w:rsid w:val="002A0333"/>
    <w:rsid w:val="002A5E19"/>
    <w:rsid w:val="002B2212"/>
    <w:rsid w:val="002B26CC"/>
    <w:rsid w:val="002C7390"/>
    <w:rsid w:val="002E0892"/>
    <w:rsid w:val="002F25C8"/>
    <w:rsid w:val="00336DE2"/>
    <w:rsid w:val="00341324"/>
    <w:rsid w:val="00343DDE"/>
    <w:rsid w:val="003D561C"/>
    <w:rsid w:val="003F5FF5"/>
    <w:rsid w:val="004021D3"/>
    <w:rsid w:val="00411F13"/>
    <w:rsid w:val="00433F2F"/>
    <w:rsid w:val="00436ECF"/>
    <w:rsid w:val="00457FE4"/>
    <w:rsid w:val="00460C2C"/>
    <w:rsid w:val="004D6800"/>
    <w:rsid w:val="004D7367"/>
    <w:rsid w:val="004F4AF1"/>
    <w:rsid w:val="0050201F"/>
    <w:rsid w:val="0050693C"/>
    <w:rsid w:val="00535C24"/>
    <w:rsid w:val="005526AE"/>
    <w:rsid w:val="00567901"/>
    <w:rsid w:val="0057360F"/>
    <w:rsid w:val="00575701"/>
    <w:rsid w:val="00577E29"/>
    <w:rsid w:val="005B4301"/>
    <w:rsid w:val="005C45A1"/>
    <w:rsid w:val="005E3D3F"/>
    <w:rsid w:val="005E5696"/>
    <w:rsid w:val="005F0288"/>
    <w:rsid w:val="005F0EFC"/>
    <w:rsid w:val="005F2361"/>
    <w:rsid w:val="005F3691"/>
    <w:rsid w:val="0062060F"/>
    <w:rsid w:val="00626913"/>
    <w:rsid w:val="0064009E"/>
    <w:rsid w:val="006577B3"/>
    <w:rsid w:val="00687025"/>
    <w:rsid w:val="00694FB2"/>
    <w:rsid w:val="0069713A"/>
    <w:rsid w:val="006D72FF"/>
    <w:rsid w:val="00707B85"/>
    <w:rsid w:val="00712EA2"/>
    <w:rsid w:val="00722710"/>
    <w:rsid w:val="00743F6C"/>
    <w:rsid w:val="00757DFF"/>
    <w:rsid w:val="007747B0"/>
    <w:rsid w:val="00783BC4"/>
    <w:rsid w:val="007B6248"/>
    <w:rsid w:val="007F0FCE"/>
    <w:rsid w:val="008547BE"/>
    <w:rsid w:val="00866A05"/>
    <w:rsid w:val="008707FE"/>
    <w:rsid w:val="00874BD7"/>
    <w:rsid w:val="00892FAA"/>
    <w:rsid w:val="008A14CB"/>
    <w:rsid w:val="008C0CDD"/>
    <w:rsid w:val="00903C5D"/>
    <w:rsid w:val="009040C9"/>
    <w:rsid w:val="00923AF1"/>
    <w:rsid w:val="009400A4"/>
    <w:rsid w:val="00944F02"/>
    <w:rsid w:val="00950EBC"/>
    <w:rsid w:val="0096453C"/>
    <w:rsid w:val="009A6B09"/>
    <w:rsid w:val="009C0F2B"/>
    <w:rsid w:val="009C7621"/>
    <w:rsid w:val="009E4C27"/>
    <w:rsid w:val="009E742F"/>
    <w:rsid w:val="009F61FF"/>
    <w:rsid w:val="00A134A9"/>
    <w:rsid w:val="00A1653A"/>
    <w:rsid w:val="00A441FD"/>
    <w:rsid w:val="00A448C3"/>
    <w:rsid w:val="00A45628"/>
    <w:rsid w:val="00A57330"/>
    <w:rsid w:val="00A63DE1"/>
    <w:rsid w:val="00A7523D"/>
    <w:rsid w:val="00AA1F2C"/>
    <w:rsid w:val="00AA6D79"/>
    <w:rsid w:val="00AC54DF"/>
    <w:rsid w:val="00B000F2"/>
    <w:rsid w:val="00B05568"/>
    <w:rsid w:val="00B16135"/>
    <w:rsid w:val="00B327DC"/>
    <w:rsid w:val="00B35A96"/>
    <w:rsid w:val="00B54165"/>
    <w:rsid w:val="00B91AD6"/>
    <w:rsid w:val="00B967E2"/>
    <w:rsid w:val="00BC7B0A"/>
    <w:rsid w:val="00BF1EA8"/>
    <w:rsid w:val="00C02983"/>
    <w:rsid w:val="00C162EB"/>
    <w:rsid w:val="00C310FF"/>
    <w:rsid w:val="00C379D4"/>
    <w:rsid w:val="00C61CA0"/>
    <w:rsid w:val="00C64066"/>
    <w:rsid w:val="00C81E0D"/>
    <w:rsid w:val="00C90A4C"/>
    <w:rsid w:val="00CA2642"/>
    <w:rsid w:val="00CA4FE9"/>
    <w:rsid w:val="00CB6FBF"/>
    <w:rsid w:val="00CE7415"/>
    <w:rsid w:val="00CF4630"/>
    <w:rsid w:val="00D0369D"/>
    <w:rsid w:val="00D179C8"/>
    <w:rsid w:val="00D642B2"/>
    <w:rsid w:val="00D77740"/>
    <w:rsid w:val="00D77863"/>
    <w:rsid w:val="00D8468A"/>
    <w:rsid w:val="00DD3FE9"/>
    <w:rsid w:val="00E333E5"/>
    <w:rsid w:val="00E3744C"/>
    <w:rsid w:val="00E62E52"/>
    <w:rsid w:val="00E67AE0"/>
    <w:rsid w:val="00E82094"/>
    <w:rsid w:val="00EB5A7D"/>
    <w:rsid w:val="00EE3B65"/>
    <w:rsid w:val="00EE462B"/>
    <w:rsid w:val="00EF3699"/>
    <w:rsid w:val="00F10704"/>
    <w:rsid w:val="00F616C2"/>
    <w:rsid w:val="00F625D1"/>
    <w:rsid w:val="00FC7C05"/>
    <w:rsid w:val="00FD4D51"/>
    <w:rsid w:val="00FE4663"/>
    <w:rsid w:val="00FF4D96"/>
    <w:rsid w:val="06C21663"/>
    <w:rsid w:val="65E6587A"/>
    <w:rsid w:val="6F5A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73927"/>
  <w15:docId w15:val="{4EE934EC-583A-BB41-A34B-67E60172E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KE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0F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79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p1">
    <w:name w:val="p1"/>
    <w:basedOn w:val="Normal"/>
    <w:rsid w:val="00176F91"/>
    <w:pPr>
      <w:spacing w:after="0" w:line="240" w:lineRule="auto"/>
    </w:pPr>
    <w:rPr>
      <w:rFonts w:ascii="Arial" w:hAnsi="Arial" w:cs="Arial"/>
      <w:sz w:val="17"/>
      <w:szCs w:val="17"/>
    </w:rPr>
  </w:style>
  <w:style w:type="paragraph" w:styleId="NormalWeb">
    <w:name w:val="Normal (Web)"/>
    <w:basedOn w:val="Normal"/>
    <w:uiPriority w:val="99"/>
    <w:unhideWhenUsed/>
    <w:rsid w:val="00343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343DDE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EE46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62B"/>
    <w:rPr>
      <w:sz w:val="22"/>
      <w:szCs w:val="22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EE462B"/>
  </w:style>
  <w:style w:type="paragraph" w:styleId="Header">
    <w:name w:val="header"/>
    <w:basedOn w:val="Normal"/>
    <w:link w:val="HeaderChar"/>
    <w:uiPriority w:val="99"/>
    <w:unhideWhenUsed/>
    <w:rsid w:val="00EE46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62B"/>
    <w:rPr>
      <w:sz w:val="22"/>
      <w:szCs w:val="22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7901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DefaultParagraphFont"/>
    <w:rsid w:val="00874BD7"/>
  </w:style>
  <w:style w:type="character" w:styleId="Emphasis">
    <w:name w:val="Emphasis"/>
    <w:basedOn w:val="DefaultParagraphFont"/>
    <w:uiPriority w:val="20"/>
    <w:qFormat/>
    <w:rsid w:val="00D179C8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0FB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paragraph" w:customStyle="1" w:styleId="ds-markdown-paragraph">
    <w:name w:val="ds-markdown-paragraph"/>
    <w:basedOn w:val="Normal"/>
    <w:rsid w:val="00230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KE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164132">
          <w:marLeft w:val="41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5033">
          <w:marLeft w:val="418"/>
          <w:marRight w:val="29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9953">
          <w:marLeft w:val="418"/>
          <w:marRight w:val="14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0596">
          <w:marLeft w:val="418"/>
          <w:marRight w:val="0"/>
          <w:marTop w:val="18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2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42999">
          <w:marLeft w:val="418"/>
          <w:marRight w:val="14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8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04889">
          <w:marLeft w:val="41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5724">
          <w:marLeft w:val="418"/>
          <w:marRight w:val="29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67362">
          <w:marLeft w:val="418"/>
          <w:marRight w:val="14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3312">
          <w:marLeft w:val="418"/>
          <w:marRight w:val="0"/>
          <w:marTop w:val="18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2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ADB976B-0239-D84A-8E3B-707B3D826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lastModifiedBy>Samuel  Nyiendo</cp:lastModifiedBy>
  <cp:revision>2</cp:revision>
  <cp:lastPrinted>2025-07-02T13:06:00Z</cp:lastPrinted>
  <dcterms:created xsi:type="dcterms:W3CDTF">2025-11-18T07:40:00Z</dcterms:created>
  <dcterms:modified xsi:type="dcterms:W3CDTF">2025-11-18T07:40:00Z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7D81676A56014C16AEF1EEF79153B1D6</vt:lpwstr>
  </property>
</Properties>
</file>