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3999401" w14:textId="55CFC267" w:rsidR="00DC04CD" w:rsidRDefault="00DC04CD" w:rsidP="00DC04CD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"/>
        </w:rPr>
      </w:pPr>
      <w:r w:rsidRPr="00066AA8">
        <w:rPr>
          <w:noProof/>
        </w:rPr>
        <w:drawing>
          <wp:inline distT="0" distB="0" distL="0" distR="0" wp14:anchorId="1E61D3AB" wp14:editId="2A021054">
            <wp:extent cx="1771650" cy="7334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165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C062A1" w14:textId="77777777" w:rsidR="007D2F74" w:rsidRPr="007D2F74" w:rsidRDefault="007D2F74" w:rsidP="00DC04CD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"/>
        </w:rPr>
      </w:pPr>
      <w:r w:rsidRPr="007D2F74">
        <w:rPr>
          <w:rFonts w:ascii="Times New Roman" w:hAnsi="Times New Roman" w:cs="Times New Roman"/>
          <w:b/>
          <w:bCs/>
          <w:sz w:val="24"/>
          <w:szCs w:val="24"/>
          <w:lang w:val="en"/>
        </w:rPr>
        <w:t>DEPARTMENT OF COMMUNICATION AND MULTIMEDIA JOURNALISM</w:t>
      </w:r>
    </w:p>
    <w:p w14:paraId="25947CE0" w14:textId="3AA2C01F" w:rsidR="007D2F74" w:rsidRPr="007D2F74" w:rsidRDefault="008D411D" w:rsidP="00DC04CD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"/>
        </w:rPr>
        <w:t>DECEMBER</w:t>
      </w:r>
      <w:r w:rsidR="007D2F74" w:rsidRPr="007D2F74">
        <w:rPr>
          <w:rFonts w:ascii="Times New Roman" w:hAnsi="Times New Roman" w:cs="Times New Roman"/>
          <w:b/>
          <w:bCs/>
          <w:sz w:val="24"/>
          <w:szCs w:val="24"/>
          <w:lang w:val="en"/>
        </w:rPr>
        <w:t xml:space="preserve"> EXAMINATIONS 2023</w:t>
      </w:r>
    </w:p>
    <w:p w14:paraId="4C8774AB" w14:textId="01BC93FF" w:rsidR="007D2F74" w:rsidRPr="007D2F74" w:rsidRDefault="007D2F74" w:rsidP="00DC04CD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"/>
        </w:rPr>
      </w:pPr>
      <w:r w:rsidRPr="007D2F74">
        <w:rPr>
          <w:rFonts w:ascii="Times New Roman" w:hAnsi="Times New Roman" w:cs="Times New Roman"/>
          <w:b/>
          <w:bCs/>
          <w:sz w:val="24"/>
          <w:szCs w:val="24"/>
          <w:lang w:val="en"/>
        </w:rPr>
        <w:t>EXAMINATION FOR DIPLOMA IN COMMUNICATION AND MULTIMEDIA JOURNALISM</w:t>
      </w:r>
    </w:p>
    <w:p w14:paraId="03938F0E" w14:textId="7F9FAC9B" w:rsidR="007D2F74" w:rsidRPr="007D2F74" w:rsidRDefault="007D2F74" w:rsidP="00DC04CD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"/>
        </w:rPr>
      </w:pPr>
      <w:r w:rsidRPr="007D2F74">
        <w:rPr>
          <w:rFonts w:ascii="Times New Roman" w:hAnsi="Times New Roman" w:cs="Times New Roman"/>
          <w:b/>
          <w:bCs/>
          <w:sz w:val="24"/>
          <w:szCs w:val="24"/>
          <w:lang w:val="en"/>
        </w:rPr>
        <w:t>RJN 018: FUNDAMENTALS OF COMMUNICATION</w:t>
      </w:r>
    </w:p>
    <w:p w14:paraId="2D2C00A2" w14:textId="77777777" w:rsidR="00DC04CD" w:rsidRPr="00DC04CD" w:rsidRDefault="00DC04CD" w:rsidP="00DC04C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  <w:lang w:val="x-none" w:eastAsia="x-none"/>
        </w:rPr>
      </w:pPr>
      <w:r w:rsidRPr="00DC04C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x-none" w:eastAsia="x-none"/>
        </w:rPr>
        <w:t>DATE:</w:t>
      </w:r>
      <w:r w:rsidRPr="00DC04C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x-none" w:eastAsia="x-none"/>
        </w:rPr>
        <w:tab/>
        <w:t xml:space="preserve"> </w:t>
      </w:r>
      <w:r w:rsidRPr="00DC04C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x-none"/>
        </w:rPr>
        <w:t>27</w:t>
      </w:r>
      <w:r w:rsidRPr="00DC04C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  <w:lang w:eastAsia="x-none"/>
        </w:rPr>
        <w:t>TH</w:t>
      </w:r>
      <w:r w:rsidRPr="00DC04C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x-none"/>
        </w:rPr>
        <w:t xml:space="preserve"> NOVEMBER</w:t>
      </w:r>
      <w:r w:rsidRPr="00DC04C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x-none" w:eastAsia="x-none"/>
        </w:rPr>
        <w:t xml:space="preserve"> 2023</w:t>
      </w:r>
      <w:r w:rsidRPr="00DC04C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x-none" w:eastAsia="x-none"/>
        </w:rPr>
        <w:tab/>
      </w:r>
      <w:r w:rsidRPr="00DC04C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x-none" w:eastAsia="x-none"/>
        </w:rPr>
        <w:tab/>
      </w:r>
      <w:r w:rsidRPr="00DC04C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x-none" w:eastAsia="x-none"/>
        </w:rPr>
        <w:tab/>
      </w:r>
      <w:r w:rsidRPr="00DC04C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x-none" w:eastAsia="x-none"/>
        </w:rPr>
        <w:tab/>
      </w:r>
      <w:r w:rsidRPr="00DC04C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x-none" w:eastAsia="x-none"/>
        </w:rPr>
        <w:tab/>
      </w:r>
      <w:r w:rsidRPr="00DC04C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x-none" w:eastAsia="x-none"/>
        </w:rPr>
        <w:tab/>
        <w:t xml:space="preserve">TIME: 2 HOURS </w:t>
      </w:r>
    </w:p>
    <w:p w14:paraId="0C21026C" w14:textId="77777777" w:rsidR="00DC04CD" w:rsidRPr="00DC04CD" w:rsidRDefault="00DC04CD" w:rsidP="00DC04CD">
      <w:pPr>
        <w:spacing w:after="200" w:line="276" w:lineRule="auto"/>
        <w:rPr>
          <w:rFonts w:ascii="Times New Roman" w:eastAsia="Calibri" w:hAnsi="Times New Roman" w:cs="Times New Roman"/>
          <w:b/>
          <w:bCs/>
          <w:u w:val="single"/>
          <w:lang w:val="en-GB"/>
        </w:rPr>
      </w:pPr>
    </w:p>
    <w:p w14:paraId="6966AC38" w14:textId="77777777" w:rsidR="00DC04CD" w:rsidRPr="00DC04CD" w:rsidRDefault="00DC04CD" w:rsidP="00DC04CD">
      <w:pPr>
        <w:spacing w:after="200" w:line="276" w:lineRule="auto"/>
        <w:rPr>
          <w:rFonts w:ascii="Times New Roman" w:eastAsia="Calibri" w:hAnsi="Times New Roman" w:cs="Times New Roman"/>
          <w:u w:val="single"/>
          <w:lang w:val="en-GB"/>
        </w:rPr>
      </w:pPr>
      <w:r w:rsidRPr="00DC04CD">
        <w:rPr>
          <w:rFonts w:ascii="Times New Roman" w:eastAsia="Calibri" w:hAnsi="Times New Roman" w:cs="Times New Roman"/>
          <w:b/>
          <w:bCs/>
          <w:u w:val="single"/>
          <w:lang w:val="en-GB"/>
        </w:rPr>
        <w:t>GENERAL INSTRUCTIONS:</w:t>
      </w:r>
    </w:p>
    <w:p w14:paraId="22E9C905" w14:textId="77777777" w:rsidR="00DC04CD" w:rsidRPr="00DC04CD" w:rsidRDefault="00DC04CD" w:rsidP="00DC04CD">
      <w:pPr>
        <w:numPr>
          <w:ilvl w:val="0"/>
          <w:numId w:val="5"/>
        </w:numPr>
        <w:spacing w:after="200" w:line="360" w:lineRule="auto"/>
        <w:rPr>
          <w:rFonts w:ascii="Times New Roman" w:eastAsia="Calibri" w:hAnsi="Times New Roman" w:cs="Times New Roman"/>
          <w:lang w:val="en-GB"/>
        </w:rPr>
      </w:pPr>
      <w:r w:rsidRPr="00DC04CD">
        <w:rPr>
          <w:rFonts w:ascii="Times New Roman" w:eastAsia="Calibri" w:hAnsi="Times New Roman" w:cs="Times New Roman"/>
          <w:lang w:val="en-GB"/>
        </w:rPr>
        <w:t xml:space="preserve">Students are </w:t>
      </w:r>
      <w:r w:rsidRPr="00DC04CD">
        <w:rPr>
          <w:rFonts w:ascii="Times New Roman" w:eastAsia="Calibri" w:hAnsi="Times New Roman" w:cs="Times New Roman"/>
          <w:b/>
          <w:lang w:val="en-GB"/>
        </w:rPr>
        <w:t>NOT</w:t>
      </w:r>
      <w:r w:rsidRPr="00DC04CD">
        <w:rPr>
          <w:rFonts w:ascii="Times New Roman" w:eastAsia="Calibri" w:hAnsi="Times New Roman" w:cs="Times New Roman"/>
          <w:lang w:val="en-GB"/>
        </w:rPr>
        <w:t xml:space="preserve"> permitted to write on the examination paper during reading time.</w:t>
      </w:r>
    </w:p>
    <w:p w14:paraId="7DD19523" w14:textId="77777777" w:rsidR="00DC04CD" w:rsidRPr="00DC04CD" w:rsidRDefault="00DC04CD" w:rsidP="00DC04CD">
      <w:pPr>
        <w:numPr>
          <w:ilvl w:val="0"/>
          <w:numId w:val="5"/>
        </w:numPr>
        <w:spacing w:after="200" w:line="360" w:lineRule="auto"/>
        <w:rPr>
          <w:rFonts w:ascii="Times New Roman" w:eastAsia="Calibri" w:hAnsi="Times New Roman" w:cs="Times New Roman"/>
          <w:lang w:val="en-GB"/>
        </w:rPr>
      </w:pPr>
      <w:r w:rsidRPr="00DC04CD">
        <w:rPr>
          <w:rFonts w:ascii="Times New Roman" w:eastAsia="Calibri" w:hAnsi="Times New Roman" w:cs="Times New Roman"/>
          <w:lang w:val="en-GB"/>
        </w:rPr>
        <w:t>This is a closed book examination. Text book/Reference books/notes are not permitted.</w:t>
      </w:r>
    </w:p>
    <w:p w14:paraId="6C535520" w14:textId="77777777" w:rsidR="00DC04CD" w:rsidRPr="00DC04CD" w:rsidRDefault="00DC04CD" w:rsidP="00DC04CD">
      <w:pPr>
        <w:autoSpaceDE w:val="0"/>
        <w:autoSpaceDN w:val="0"/>
        <w:adjustRightInd w:val="0"/>
        <w:spacing w:after="200" w:line="360" w:lineRule="auto"/>
        <w:jc w:val="both"/>
        <w:rPr>
          <w:rFonts w:ascii="Garamond" w:eastAsia="Calibri" w:hAnsi="Garamond" w:cs="Times New Roman"/>
          <w:sz w:val="24"/>
          <w:szCs w:val="24"/>
          <w:lang w:val="en-GB"/>
        </w:rPr>
      </w:pPr>
      <w:r w:rsidRPr="00DC04CD">
        <w:rPr>
          <w:rFonts w:ascii="Garamond" w:eastAsia="Calibri" w:hAnsi="Garamond" w:cs="Times New Roman"/>
          <w:b/>
          <w:bCs/>
          <w:sz w:val="24"/>
          <w:szCs w:val="24"/>
          <w:u w:val="single"/>
          <w:lang w:val="en-GB"/>
        </w:rPr>
        <w:t>SPECIAL INSTRUCTIONS</w:t>
      </w:r>
      <w:r w:rsidRPr="00DC04CD">
        <w:rPr>
          <w:rFonts w:ascii="Garamond" w:eastAsia="Calibri" w:hAnsi="Garamond" w:cs="Times New Roman"/>
          <w:b/>
          <w:bCs/>
          <w:sz w:val="24"/>
          <w:szCs w:val="24"/>
          <w:lang w:val="en-GB"/>
        </w:rPr>
        <w:t xml:space="preserve"> </w:t>
      </w:r>
    </w:p>
    <w:p w14:paraId="53F59EBD" w14:textId="77777777" w:rsidR="00DC04CD" w:rsidRPr="00DC04CD" w:rsidRDefault="00DC04CD" w:rsidP="00DC04CD">
      <w:pPr>
        <w:numPr>
          <w:ilvl w:val="0"/>
          <w:numId w:val="6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  <w:lang w:val="en-GB"/>
        </w:rPr>
      </w:pPr>
      <w:r w:rsidRPr="00DC04CD">
        <w:rPr>
          <w:rFonts w:ascii="Garamond" w:eastAsia="Calibri" w:hAnsi="Garamond" w:cs="Times New Roman"/>
          <w:bCs/>
          <w:sz w:val="24"/>
          <w:szCs w:val="24"/>
          <w:lang w:val="en-GB"/>
        </w:rPr>
        <w:t xml:space="preserve">Write </w:t>
      </w:r>
      <w:proofErr w:type="gramStart"/>
      <w:r w:rsidRPr="00DC04CD">
        <w:rPr>
          <w:rFonts w:ascii="Garamond" w:eastAsia="Calibri" w:hAnsi="Garamond" w:cs="Times New Roman"/>
          <w:bCs/>
          <w:sz w:val="24"/>
          <w:szCs w:val="24"/>
          <w:lang w:val="en-GB"/>
        </w:rPr>
        <w:t>your</w:t>
      </w:r>
      <w:proofErr w:type="gramEnd"/>
      <w:r w:rsidRPr="00DC04CD">
        <w:rPr>
          <w:rFonts w:ascii="Garamond" w:eastAsia="Calibri" w:hAnsi="Garamond" w:cs="Times New Roman"/>
          <w:bCs/>
          <w:sz w:val="24"/>
          <w:szCs w:val="24"/>
          <w:lang w:val="en-GB"/>
        </w:rPr>
        <w:t xml:space="preserve"> REGISTRATION NO. Clearly on the answer booklet(s). </w:t>
      </w:r>
    </w:p>
    <w:p w14:paraId="10D7AB14" w14:textId="77777777" w:rsidR="00DC04CD" w:rsidRPr="00DC04CD" w:rsidRDefault="00DC04CD" w:rsidP="00DC04CD">
      <w:pPr>
        <w:numPr>
          <w:ilvl w:val="0"/>
          <w:numId w:val="6"/>
        </w:numPr>
        <w:spacing w:after="0" w:line="480" w:lineRule="auto"/>
        <w:contextualSpacing/>
        <w:jc w:val="both"/>
        <w:rPr>
          <w:rFonts w:ascii="Garamond" w:eastAsia="Calibri" w:hAnsi="Garamond" w:cs="Times New Roman"/>
          <w:bCs/>
          <w:sz w:val="24"/>
          <w:szCs w:val="24"/>
          <w:lang w:val="en-GB"/>
        </w:rPr>
      </w:pPr>
      <w:r w:rsidRPr="00DC04CD">
        <w:rPr>
          <w:rFonts w:ascii="Garamond" w:eastAsia="Calibri" w:hAnsi="Garamond" w:cs="Times New Roman"/>
          <w:sz w:val="24"/>
          <w:szCs w:val="24"/>
          <w:lang w:val="en-GB"/>
        </w:rPr>
        <w:t>Answer Question One and ANY other TWO questions.</w:t>
      </w:r>
    </w:p>
    <w:p w14:paraId="3CCADFC1" w14:textId="77777777" w:rsidR="00DC04CD" w:rsidRPr="00DC04CD" w:rsidRDefault="00DC04CD" w:rsidP="00DC04CD">
      <w:pPr>
        <w:numPr>
          <w:ilvl w:val="0"/>
          <w:numId w:val="6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  <w:lang w:val="en-GB"/>
        </w:rPr>
      </w:pPr>
      <w:r w:rsidRPr="00DC04CD">
        <w:rPr>
          <w:rFonts w:ascii="Garamond" w:eastAsia="Calibri" w:hAnsi="Garamond" w:cs="Times New Roman"/>
          <w:bCs/>
          <w:sz w:val="24"/>
          <w:szCs w:val="24"/>
          <w:lang w:val="en-GB"/>
        </w:rPr>
        <w:t xml:space="preserve">Questions in all sections should be answered in answer booklet(s) </w:t>
      </w:r>
    </w:p>
    <w:p w14:paraId="4DF6BF83" w14:textId="77777777" w:rsidR="00DC04CD" w:rsidRPr="00DC04CD" w:rsidRDefault="00DC04CD" w:rsidP="00DC04CD">
      <w:pPr>
        <w:numPr>
          <w:ilvl w:val="0"/>
          <w:numId w:val="6"/>
        </w:numPr>
        <w:spacing w:after="200" w:line="480" w:lineRule="auto"/>
        <w:contextualSpacing/>
        <w:rPr>
          <w:rFonts w:ascii="Garamond" w:eastAsia="Arial" w:hAnsi="Garamond" w:cs="Times New Roman"/>
          <w:sz w:val="24"/>
          <w:szCs w:val="24"/>
          <w:lang w:val="en-GB"/>
        </w:rPr>
      </w:pPr>
      <w:r w:rsidRPr="00DC04CD">
        <w:rPr>
          <w:rFonts w:ascii="Garamond" w:eastAsia="Calibri" w:hAnsi="Garamond" w:cs="Times New Roman"/>
          <w:bCs/>
          <w:sz w:val="24"/>
          <w:szCs w:val="24"/>
          <w:lang w:val="en-GB"/>
        </w:rPr>
        <w:t>PLEASE start the answer to EACH question on a NEW PAGE</w:t>
      </w:r>
      <w:r w:rsidRPr="00DC04CD">
        <w:rPr>
          <w:rFonts w:ascii="Garamond" w:eastAsia="Arial" w:hAnsi="Garamond" w:cs="Times New Roman"/>
          <w:sz w:val="24"/>
          <w:szCs w:val="24"/>
          <w:lang w:val="en-GB"/>
        </w:rPr>
        <w:t>.</w:t>
      </w:r>
    </w:p>
    <w:p w14:paraId="0E1DDA9C" w14:textId="77777777" w:rsidR="00DC04CD" w:rsidRPr="00DC04CD" w:rsidRDefault="00DC04CD" w:rsidP="00DC04CD">
      <w:pPr>
        <w:numPr>
          <w:ilvl w:val="0"/>
          <w:numId w:val="6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  <w:lang w:val="en-GB"/>
        </w:rPr>
      </w:pPr>
      <w:r w:rsidRPr="00DC04CD">
        <w:rPr>
          <w:rFonts w:ascii="Garamond" w:eastAsia="Calibri" w:hAnsi="Garamond" w:cs="Times New Roman"/>
          <w:bCs/>
          <w:sz w:val="24"/>
          <w:szCs w:val="24"/>
          <w:lang w:val="en-GB"/>
        </w:rPr>
        <w:t>For the questions, write the number of the question on the answer booklet(s) in the order you answered.</w:t>
      </w:r>
    </w:p>
    <w:p w14:paraId="2A585A3B" w14:textId="77777777" w:rsidR="00DC04CD" w:rsidRPr="00DC04CD" w:rsidRDefault="00DC04CD" w:rsidP="00DC04CD">
      <w:pPr>
        <w:numPr>
          <w:ilvl w:val="0"/>
          <w:numId w:val="6"/>
        </w:numPr>
        <w:spacing w:after="200" w:line="480" w:lineRule="auto"/>
        <w:contextualSpacing/>
        <w:rPr>
          <w:rFonts w:ascii="Garamond" w:eastAsia="Arial" w:hAnsi="Garamond" w:cs="Times New Roman"/>
          <w:sz w:val="24"/>
          <w:szCs w:val="24"/>
          <w:lang w:val="en-GB"/>
        </w:rPr>
      </w:pPr>
      <w:r w:rsidRPr="00DC04CD">
        <w:rPr>
          <w:rFonts w:ascii="Garamond" w:eastAsia="Arial" w:hAnsi="Garamond" w:cs="Times New Roman"/>
          <w:sz w:val="24"/>
          <w:szCs w:val="24"/>
          <w:lang w:val="en-GB"/>
        </w:rPr>
        <w:t>Write on both sides of each leaf and indicate number of each question at the top of each page.</w:t>
      </w:r>
    </w:p>
    <w:p w14:paraId="1A8A4ED2" w14:textId="77777777" w:rsidR="00DC04CD" w:rsidRPr="00DC04CD" w:rsidRDefault="00DC04CD" w:rsidP="00DC04CD">
      <w:pPr>
        <w:numPr>
          <w:ilvl w:val="0"/>
          <w:numId w:val="6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  <w:lang w:val="en-GB"/>
        </w:rPr>
      </w:pPr>
      <w:r w:rsidRPr="00DC04CD">
        <w:rPr>
          <w:rFonts w:ascii="Garamond" w:eastAsia="Calibri" w:hAnsi="Garamond" w:cs="Times New Roman"/>
          <w:bCs/>
          <w:sz w:val="24"/>
          <w:szCs w:val="24"/>
          <w:lang w:val="en-GB"/>
        </w:rPr>
        <w:t xml:space="preserve">Write the answers in a paragraph form unless stated otherwise. </w:t>
      </w:r>
    </w:p>
    <w:p w14:paraId="46FE8968" w14:textId="77777777" w:rsidR="00DC04CD" w:rsidRPr="00DC04CD" w:rsidRDefault="00DC04CD" w:rsidP="00DC04CD">
      <w:pPr>
        <w:numPr>
          <w:ilvl w:val="0"/>
          <w:numId w:val="6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  <w:lang w:val="en-GB"/>
        </w:rPr>
      </w:pPr>
      <w:r w:rsidRPr="00DC04CD">
        <w:rPr>
          <w:rFonts w:ascii="Garamond" w:eastAsia="Calibri" w:hAnsi="Garamond" w:cs="Times New Roman"/>
          <w:bCs/>
          <w:sz w:val="24"/>
          <w:szCs w:val="24"/>
          <w:lang w:val="en-GB"/>
        </w:rPr>
        <w:t xml:space="preserve">Marks allocated to each question are shown at the end of the question. </w:t>
      </w:r>
    </w:p>
    <w:p w14:paraId="2DEA40AF" w14:textId="77777777" w:rsidR="00DC04CD" w:rsidRPr="00DC04CD" w:rsidRDefault="00DC04CD" w:rsidP="00DC04CD">
      <w:pPr>
        <w:numPr>
          <w:ilvl w:val="0"/>
          <w:numId w:val="6"/>
        </w:numPr>
        <w:spacing w:after="200" w:line="480" w:lineRule="auto"/>
        <w:contextualSpacing/>
        <w:rPr>
          <w:rFonts w:ascii="Garamond" w:eastAsia="Arial" w:hAnsi="Garamond" w:cs="Times New Roman"/>
          <w:sz w:val="24"/>
          <w:szCs w:val="24"/>
          <w:lang w:val="en-GB"/>
        </w:rPr>
      </w:pPr>
      <w:r w:rsidRPr="00DC04CD">
        <w:rPr>
          <w:rFonts w:ascii="Garamond" w:eastAsia="Arial" w:hAnsi="Garamond" w:cs="Times New Roman"/>
          <w:sz w:val="24"/>
          <w:szCs w:val="24"/>
          <w:lang w:val="en-GB"/>
        </w:rPr>
        <w:t>All rough work must be done on the answer booklet and crossed through!</w:t>
      </w:r>
    </w:p>
    <w:p w14:paraId="0EC0549E" w14:textId="77777777" w:rsidR="00DC04CD" w:rsidRPr="00DC04CD" w:rsidRDefault="00DC04CD" w:rsidP="00DC04CD">
      <w:pPr>
        <w:numPr>
          <w:ilvl w:val="0"/>
          <w:numId w:val="6"/>
        </w:numPr>
        <w:spacing w:after="200" w:line="480" w:lineRule="auto"/>
        <w:contextualSpacing/>
        <w:rPr>
          <w:rFonts w:ascii="Garamond" w:eastAsia="Arial" w:hAnsi="Garamond" w:cs="Times New Roman"/>
          <w:sz w:val="24"/>
          <w:szCs w:val="24"/>
          <w:lang w:val="en-GB"/>
        </w:rPr>
      </w:pPr>
      <w:r w:rsidRPr="00DC04CD">
        <w:rPr>
          <w:rFonts w:ascii="Garamond" w:eastAsia="Arial" w:hAnsi="Garamond" w:cs="Times New Roman"/>
          <w:sz w:val="24"/>
          <w:szCs w:val="24"/>
          <w:lang w:val="en-GB"/>
        </w:rPr>
        <w:t>Use supplementary pages only when you have exhausted those in this book.</w:t>
      </w:r>
    </w:p>
    <w:p w14:paraId="037AD91D" w14:textId="77777777" w:rsidR="00DC04CD" w:rsidRPr="00DC04CD" w:rsidRDefault="00DC04CD" w:rsidP="00DC04CD">
      <w:pPr>
        <w:numPr>
          <w:ilvl w:val="0"/>
          <w:numId w:val="6"/>
        </w:numPr>
        <w:spacing w:after="200" w:line="480" w:lineRule="auto"/>
        <w:contextualSpacing/>
        <w:rPr>
          <w:rFonts w:ascii="Arial" w:eastAsia="Arial" w:hAnsi="Arial" w:cs="Arial"/>
          <w:lang w:val="en-GB"/>
        </w:rPr>
      </w:pPr>
      <w:r w:rsidRPr="00DC04CD">
        <w:rPr>
          <w:rFonts w:ascii="Garamond" w:eastAsia="Arial" w:hAnsi="Garamond" w:cs="Times New Roman"/>
          <w:sz w:val="24"/>
          <w:szCs w:val="24"/>
          <w:lang w:val="en-GB"/>
        </w:rPr>
        <w:t>Fasten the supplementary pages to the inside back cover of this booklet.</w:t>
      </w:r>
    </w:p>
    <w:p w14:paraId="2FA2CAD6" w14:textId="77777777" w:rsidR="00DC04CD" w:rsidRDefault="00DC04CD" w:rsidP="00497446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58C1BCC" w14:textId="77777777" w:rsidR="00DC04CD" w:rsidRDefault="00DC04CD" w:rsidP="00497446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4E793A94" w14:textId="5E55C0DE" w:rsidR="007D2F74" w:rsidRPr="007D2F74" w:rsidRDefault="007D2F74" w:rsidP="0049744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D2F74">
        <w:rPr>
          <w:rFonts w:ascii="Times New Roman" w:hAnsi="Times New Roman" w:cs="Times New Roman"/>
          <w:b/>
          <w:bCs/>
          <w:sz w:val="24"/>
          <w:szCs w:val="24"/>
        </w:rPr>
        <w:lastRenderedPageBreak/>
        <w:t>Use the case study to answer questions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1. a, b and c</w:t>
      </w:r>
      <w:r w:rsidR="00497446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0C724649" w14:textId="0BC648E9" w:rsidR="007D2F74" w:rsidRPr="007D2F74" w:rsidRDefault="007D2F74" w:rsidP="0049744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D2F74">
        <w:rPr>
          <w:rFonts w:ascii="Times New Roman" w:hAnsi="Times New Roman" w:cs="Times New Roman"/>
          <w:sz w:val="24"/>
          <w:szCs w:val="24"/>
        </w:rPr>
        <w:t>Case Study: "The Misunderstood Email"</w:t>
      </w:r>
    </w:p>
    <w:p w14:paraId="54A3FB50" w14:textId="4E5C4D47" w:rsidR="007D2F74" w:rsidRPr="007D2F74" w:rsidRDefault="007D2F74" w:rsidP="0049744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D2F74">
        <w:rPr>
          <w:rFonts w:ascii="Times New Roman" w:hAnsi="Times New Roman" w:cs="Times New Roman"/>
          <w:sz w:val="24"/>
          <w:szCs w:val="24"/>
        </w:rPr>
        <w:t>John works in a fast-paced marketing firm, and he has a lot on his plate. He is leading a team to work on an important project that has a tight deadline. Feeling overwhelmed, John decides to send an email to his team members to update them on the project's progress and allocate tasks. The email reads as follows:</w:t>
      </w:r>
    </w:p>
    <w:p w14:paraId="6F4FC656" w14:textId="75DABE76" w:rsidR="007D2F74" w:rsidRPr="007D2F74" w:rsidRDefault="007D2F74" w:rsidP="0049744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D2F74">
        <w:rPr>
          <w:rFonts w:ascii="Times New Roman" w:hAnsi="Times New Roman" w:cs="Times New Roman"/>
          <w:b/>
          <w:bCs/>
          <w:sz w:val="24"/>
          <w:szCs w:val="24"/>
        </w:rPr>
        <w:t>Subject: Project Update</w:t>
      </w:r>
    </w:p>
    <w:p w14:paraId="6278B20C" w14:textId="77777777" w:rsidR="007D2F74" w:rsidRPr="007D2F74" w:rsidRDefault="007D2F74" w:rsidP="0049744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D2F74">
        <w:rPr>
          <w:rFonts w:ascii="Times New Roman" w:hAnsi="Times New Roman" w:cs="Times New Roman"/>
          <w:sz w:val="24"/>
          <w:szCs w:val="24"/>
        </w:rPr>
        <w:t>Hi team,</w:t>
      </w:r>
    </w:p>
    <w:p w14:paraId="4B536A46" w14:textId="77777777" w:rsidR="007D2F74" w:rsidRPr="007D2F74" w:rsidRDefault="007D2F74" w:rsidP="0049744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D2F74">
        <w:rPr>
          <w:rFonts w:ascii="Times New Roman" w:hAnsi="Times New Roman" w:cs="Times New Roman"/>
          <w:sz w:val="24"/>
          <w:szCs w:val="24"/>
        </w:rPr>
        <w:t>I need everyone to step up their game and get this project moving. We are already behind schedule, and we can't afford any more delays. Jane, I need those market research reports ASAP. Mark, start working on the presentation slides. Sarah, make sure the client's feedback is implemented. Tom, I haven't seen any progress from your end – what's going on? Let's get this project done and make it a success!</w:t>
      </w:r>
    </w:p>
    <w:p w14:paraId="5A20D931" w14:textId="77777777" w:rsidR="007D2F74" w:rsidRPr="007D2F74" w:rsidRDefault="007D2F74" w:rsidP="0049744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D2F74">
        <w:rPr>
          <w:rFonts w:ascii="Times New Roman" w:hAnsi="Times New Roman" w:cs="Times New Roman"/>
          <w:sz w:val="24"/>
          <w:szCs w:val="24"/>
        </w:rPr>
        <w:t>Regards,</w:t>
      </w:r>
    </w:p>
    <w:p w14:paraId="166475A8" w14:textId="77777777" w:rsidR="007D2F74" w:rsidRDefault="007D2F74" w:rsidP="0049744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D2F74">
        <w:rPr>
          <w:rFonts w:ascii="Times New Roman" w:hAnsi="Times New Roman" w:cs="Times New Roman"/>
          <w:sz w:val="24"/>
          <w:szCs w:val="24"/>
        </w:rPr>
        <w:t>John</w:t>
      </w:r>
    </w:p>
    <w:p w14:paraId="5F3BAB28" w14:textId="06C032AB" w:rsidR="007D2F74" w:rsidRPr="007D2F74" w:rsidRDefault="007D2F74" w:rsidP="0049744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D2F74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</w:t>
      </w:r>
    </w:p>
    <w:p w14:paraId="290F9BAA" w14:textId="24744698" w:rsidR="007D2F74" w:rsidRPr="007D2F74" w:rsidRDefault="007D2F74" w:rsidP="0049744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D2F74">
        <w:rPr>
          <w:rFonts w:ascii="Times New Roman" w:hAnsi="Times New Roman" w:cs="Times New Roman"/>
          <w:sz w:val="24"/>
          <w:szCs w:val="24"/>
        </w:rPr>
        <w:t>The next day, Tom approaches John, looking upset. He says, "John, I was really hurt by your email yesterday. It felt like you were attacking me personally, and I'm doing my best to contribute to the project. I would appreciate a more supportive and understanding approach."</w:t>
      </w:r>
    </w:p>
    <w:p w14:paraId="7E4FB74E" w14:textId="64330AA0" w:rsidR="00497446" w:rsidRPr="00497446" w:rsidRDefault="00497446" w:rsidP="00497446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PART A (COMPULSORY)</w:t>
      </w:r>
    </w:p>
    <w:p w14:paraId="56D382FA" w14:textId="59DFD44E" w:rsidR="007D2F74" w:rsidRPr="007D2F74" w:rsidRDefault="007D2F74" w:rsidP="00497446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D2F74">
        <w:rPr>
          <w:rFonts w:ascii="Times New Roman" w:hAnsi="Times New Roman" w:cs="Times New Roman"/>
          <w:b/>
          <w:bCs/>
          <w:sz w:val="24"/>
          <w:szCs w:val="24"/>
        </w:rPr>
        <w:t xml:space="preserve">Question </w:t>
      </w:r>
      <w:r w:rsidR="00DC04CD">
        <w:rPr>
          <w:rFonts w:ascii="Times New Roman" w:hAnsi="Times New Roman" w:cs="Times New Roman"/>
          <w:b/>
          <w:bCs/>
          <w:sz w:val="24"/>
          <w:szCs w:val="24"/>
        </w:rPr>
        <w:t>One</w:t>
      </w:r>
    </w:p>
    <w:p w14:paraId="1AEE2821" w14:textId="7AE08E52" w:rsidR="007D2F74" w:rsidRPr="009E5974" w:rsidRDefault="007D2F74" w:rsidP="009E5974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D2F74">
        <w:rPr>
          <w:rFonts w:ascii="Times New Roman" w:hAnsi="Times New Roman" w:cs="Times New Roman"/>
          <w:sz w:val="24"/>
          <w:szCs w:val="24"/>
        </w:rPr>
        <w:t xml:space="preserve">Identify at least three communication issues present in John's email. </w:t>
      </w:r>
      <w:r w:rsidR="00DC04CD">
        <w:rPr>
          <w:rFonts w:ascii="Times New Roman" w:hAnsi="Times New Roman" w:cs="Times New Roman"/>
          <w:sz w:val="24"/>
          <w:szCs w:val="24"/>
        </w:rPr>
        <w:tab/>
      </w:r>
      <w:r w:rsidRPr="007D2F74">
        <w:rPr>
          <w:rFonts w:ascii="Times New Roman" w:hAnsi="Times New Roman" w:cs="Times New Roman"/>
          <w:b/>
          <w:bCs/>
          <w:sz w:val="24"/>
          <w:szCs w:val="24"/>
        </w:rPr>
        <w:t>(3 marks)</w:t>
      </w:r>
    </w:p>
    <w:p w14:paraId="5A9D6394" w14:textId="13C0E5C4" w:rsidR="007D2F74" w:rsidRPr="009E5974" w:rsidRDefault="007D2F74" w:rsidP="009E5974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D2F74">
        <w:rPr>
          <w:rFonts w:ascii="Times New Roman" w:hAnsi="Times New Roman" w:cs="Times New Roman"/>
          <w:sz w:val="24"/>
          <w:szCs w:val="24"/>
        </w:rPr>
        <w:t xml:space="preserve">Discuss the importance of emotional intelligence in this situation and how it could have improved the communication between John and his team members. </w:t>
      </w:r>
      <w:r w:rsidR="00DC04CD">
        <w:rPr>
          <w:rFonts w:ascii="Times New Roman" w:hAnsi="Times New Roman" w:cs="Times New Roman"/>
          <w:sz w:val="24"/>
          <w:szCs w:val="24"/>
        </w:rPr>
        <w:tab/>
      </w:r>
      <w:r w:rsidRPr="007D2F74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326E44CE" w14:textId="7D52CAE2" w:rsidR="00497446" w:rsidRPr="00FB72BC" w:rsidRDefault="00466112" w:rsidP="009E5974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Recommend</w:t>
      </w:r>
      <w:r w:rsidR="007D2F74" w:rsidRPr="007D2F74">
        <w:rPr>
          <w:rFonts w:ascii="Times New Roman" w:hAnsi="Times New Roman" w:cs="Times New Roman"/>
          <w:sz w:val="24"/>
          <w:szCs w:val="24"/>
        </w:rPr>
        <w:t xml:space="preserve"> three strategies John can implement to improve communication with his team and foster a more positive and productive work environment. </w:t>
      </w:r>
      <w:r w:rsidR="00DC04CD">
        <w:rPr>
          <w:rFonts w:ascii="Times New Roman" w:hAnsi="Times New Roman" w:cs="Times New Roman"/>
          <w:sz w:val="24"/>
          <w:szCs w:val="24"/>
        </w:rPr>
        <w:tab/>
      </w:r>
      <w:r w:rsidR="00DC04CD">
        <w:rPr>
          <w:rFonts w:ascii="Times New Roman" w:hAnsi="Times New Roman" w:cs="Times New Roman"/>
          <w:sz w:val="24"/>
          <w:szCs w:val="24"/>
        </w:rPr>
        <w:tab/>
      </w:r>
      <w:r w:rsidR="007D2F74" w:rsidRPr="007D2F74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2651427F" w14:textId="572E5B5E" w:rsidR="00FB72BC" w:rsidRPr="00FB72BC" w:rsidRDefault="00FB72BC" w:rsidP="00FB72BC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softHyphen/>
      </w:r>
    </w:p>
    <w:p w14:paraId="6C3E2B2C" w14:textId="77777777" w:rsidR="00DC04CD" w:rsidRDefault="00466112" w:rsidP="009E5974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66112">
        <w:rPr>
          <w:rFonts w:ascii="Times New Roman" w:hAnsi="Times New Roman" w:cs="Times New Roman"/>
          <w:sz w:val="24"/>
          <w:szCs w:val="24"/>
        </w:rPr>
        <w:t xml:space="preserve">Describe the elements of the communication process and provide examples for each. </w:t>
      </w:r>
    </w:p>
    <w:p w14:paraId="33738231" w14:textId="280B268E" w:rsidR="00466112" w:rsidRPr="009E5974" w:rsidRDefault="00466112" w:rsidP="00DC04CD">
      <w:pPr>
        <w:pStyle w:val="ListParagraph"/>
        <w:spacing w:line="360" w:lineRule="auto"/>
        <w:ind w:left="7200" w:firstLine="720"/>
        <w:rPr>
          <w:rFonts w:ascii="Times New Roman" w:hAnsi="Times New Roman" w:cs="Times New Roman"/>
          <w:sz w:val="24"/>
          <w:szCs w:val="24"/>
        </w:rPr>
      </w:pPr>
      <w:r w:rsidRPr="00466112">
        <w:rPr>
          <w:rFonts w:ascii="Times New Roman" w:hAnsi="Times New Roman" w:cs="Times New Roman"/>
          <w:b/>
          <w:bCs/>
          <w:sz w:val="24"/>
          <w:szCs w:val="24"/>
        </w:rPr>
        <w:t>(5 marks)</w:t>
      </w:r>
    </w:p>
    <w:p w14:paraId="01378A8C" w14:textId="3DD95F6B" w:rsidR="00466112" w:rsidRPr="009E5974" w:rsidRDefault="007D2F74" w:rsidP="009E5974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D2F74">
        <w:rPr>
          <w:rFonts w:ascii="Times New Roman" w:hAnsi="Times New Roman" w:cs="Times New Roman"/>
          <w:sz w:val="24"/>
          <w:szCs w:val="24"/>
        </w:rPr>
        <w:t xml:space="preserve">What are the differences between verbal and nonverbal communication? Give </w:t>
      </w:r>
      <w:r w:rsidR="009E5974">
        <w:rPr>
          <w:rFonts w:ascii="Times New Roman" w:hAnsi="Times New Roman" w:cs="Times New Roman"/>
          <w:sz w:val="24"/>
          <w:szCs w:val="24"/>
        </w:rPr>
        <w:t xml:space="preserve">an </w:t>
      </w:r>
      <w:r w:rsidRPr="007D2F74">
        <w:rPr>
          <w:rFonts w:ascii="Times New Roman" w:hAnsi="Times New Roman" w:cs="Times New Roman"/>
          <w:sz w:val="24"/>
          <w:szCs w:val="24"/>
        </w:rPr>
        <w:t>example</w:t>
      </w:r>
      <w:r w:rsidR="009E5974">
        <w:rPr>
          <w:rFonts w:ascii="Times New Roman" w:hAnsi="Times New Roman" w:cs="Times New Roman"/>
          <w:sz w:val="24"/>
          <w:szCs w:val="24"/>
        </w:rPr>
        <w:t xml:space="preserve"> </w:t>
      </w:r>
      <w:r w:rsidRPr="007D2F74">
        <w:rPr>
          <w:rFonts w:ascii="Times New Roman" w:hAnsi="Times New Roman" w:cs="Times New Roman"/>
          <w:sz w:val="24"/>
          <w:szCs w:val="24"/>
        </w:rPr>
        <w:t>of each.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C04CD">
        <w:rPr>
          <w:rFonts w:ascii="Times New Roman" w:hAnsi="Times New Roman" w:cs="Times New Roman"/>
          <w:sz w:val="24"/>
          <w:szCs w:val="24"/>
        </w:rPr>
        <w:tab/>
      </w:r>
      <w:r w:rsidR="00DC04CD">
        <w:rPr>
          <w:rFonts w:ascii="Times New Roman" w:hAnsi="Times New Roman" w:cs="Times New Roman"/>
          <w:sz w:val="24"/>
          <w:szCs w:val="24"/>
        </w:rPr>
        <w:tab/>
      </w:r>
      <w:r w:rsidR="00DC04CD">
        <w:rPr>
          <w:rFonts w:ascii="Times New Roman" w:hAnsi="Times New Roman" w:cs="Times New Roman"/>
          <w:sz w:val="24"/>
          <w:szCs w:val="24"/>
        </w:rPr>
        <w:tab/>
      </w:r>
      <w:r w:rsidR="00DC04CD">
        <w:rPr>
          <w:rFonts w:ascii="Times New Roman" w:hAnsi="Times New Roman" w:cs="Times New Roman"/>
          <w:sz w:val="24"/>
          <w:szCs w:val="24"/>
        </w:rPr>
        <w:tab/>
      </w:r>
      <w:r w:rsidR="00DC04CD">
        <w:rPr>
          <w:rFonts w:ascii="Times New Roman" w:hAnsi="Times New Roman" w:cs="Times New Roman"/>
          <w:sz w:val="24"/>
          <w:szCs w:val="24"/>
        </w:rPr>
        <w:tab/>
      </w:r>
      <w:r w:rsidR="00DC04CD">
        <w:rPr>
          <w:rFonts w:ascii="Times New Roman" w:hAnsi="Times New Roman" w:cs="Times New Roman"/>
          <w:sz w:val="24"/>
          <w:szCs w:val="24"/>
        </w:rPr>
        <w:tab/>
      </w:r>
      <w:r w:rsidR="00DC04CD">
        <w:rPr>
          <w:rFonts w:ascii="Times New Roman" w:hAnsi="Times New Roman" w:cs="Times New Roman"/>
          <w:sz w:val="24"/>
          <w:szCs w:val="24"/>
        </w:rPr>
        <w:tab/>
      </w:r>
      <w:r w:rsidR="00DC04CD">
        <w:rPr>
          <w:rFonts w:ascii="Times New Roman" w:hAnsi="Times New Roman" w:cs="Times New Roman"/>
          <w:sz w:val="24"/>
          <w:szCs w:val="24"/>
        </w:rPr>
        <w:tab/>
      </w:r>
      <w:r w:rsidRPr="00466112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28741AA3" w14:textId="77777777" w:rsidR="00DC04CD" w:rsidRDefault="00466112" w:rsidP="009E5974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 three points, explain</w:t>
      </w:r>
      <w:r w:rsidRPr="00466112">
        <w:rPr>
          <w:rFonts w:ascii="Times New Roman" w:hAnsi="Times New Roman" w:cs="Times New Roman"/>
          <w:sz w:val="24"/>
          <w:szCs w:val="24"/>
        </w:rPr>
        <w:t xml:space="preserve"> the importance o</w:t>
      </w:r>
      <w:bookmarkStart w:id="0" w:name="_GoBack"/>
      <w:bookmarkEnd w:id="0"/>
      <w:r w:rsidRPr="00466112">
        <w:rPr>
          <w:rFonts w:ascii="Times New Roman" w:hAnsi="Times New Roman" w:cs="Times New Roman"/>
          <w:sz w:val="24"/>
          <w:szCs w:val="24"/>
        </w:rPr>
        <w:t>f active listening in effective communication.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05D7D09" w14:textId="092EB1DD" w:rsidR="00466112" w:rsidRPr="00497446" w:rsidRDefault="00466112" w:rsidP="00DC04CD">
      <w:pPr>
        <w:pStyle w:val="ListParagraph"/>
        <w:spacing w:line="360" w:lineRule="auto"/>
        <w:ind w:left="7200" w:firstLine="720"/>
        <w:rPr>
          <w:rFonts w:ascii="Times New Roman" w:hAnsi="Times New Roman" w:cs="Times New Roman"/>
          <w:sz w:val="24"/>
          <w:szCs w:val="24"/>
        </w:rPr>
      </w:pPr>
      <w:r w:rsidRPr="00466112">
        <w:rPr>
          <w:rFonts w:ascii="Times New Roman" w:hAnsi="Times New Roman" w:cs="Times New Roman"/>
          <w:b/>
          <w:bCs/>
          <w:sz w:val="24"/>
          <w:szCs w:val="24"/>
        </w:rPr>
        <w:t>(6marks)</w:t>
      </w:r>
    </w:p>
    <w:p w14:paraId="43C023B5" w14:textId="3784F98D" w:rsidR="00497446" w:rsidRDefault="00497446" w:rsidP="00DC04CD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PART B (CHOOSE ANY TWO QUESTIONS)</w:t>
      </w:r>
    </w:p>
    <w:p w14:paraId="19473CF4" w14:textId="2C3F4BA8" w:rsidR="00466112" w:rsidRPr="00466112" w:rsidRDefault="00DC04CD" w:rsidP="00497446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Two</w:t>
      </w:r>
    </w:p>
    <w:p w14:paraId="5B27A3EB" w14:textId="115EFD72" w:rsidR="00466112" w:rsidRPr="00497446" w:rsidRDefault="00466112" w:rsidP="00497446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66112">
        <w:rPr>
          <w:rFonts w:ascii="Times New Roman" w:hAnsi="Times New Roman" w:cs="Times New Roman"/>
          <w:sz w:val="24"/>
          <w:szCs w:val="24"/>
        </w:rPr>
        <w:t xml:space="preserve">What is constructive and destructive feedback? </w:t>
      </w:r>
      <w:r w:rsidR="00DC04CD">
        <w:rPr>
          <w:rFonts w:ascii="Times New Roman" w:hAnsi="Times New Roman" w:cs="Times New Roman"/>
          <w:sz w:val="24"/>
          <w:szCs w:val="24"/>
        </w:rPr>
        <w:tab/>
      </w:r>
      <w:r w:rsidR="00DC04CD">
        <w:rPr>
          <w:rFonts w:ascii="Times New Roman" w:hAnsi="Times New Roman" w:cs="Times New Roman"/>
          <w:sz w:val="24"/>
          <w:szCs w:val="24"/>
        </w:rPr>
        <w:tab/>
      </w:r>
      <w:r w:rsidR="00DC04CD">
        <w:rPr>
          <w:rFonts w:ascii="Times New Roman" w:hAnsi="Times New Roman" w:cs="Times New Roman"/>
          <w:sz w:val="24"/>
          <w:szCs w:val="24"/>
        </w:rPr>
        <w:tab/>
      </w:r>
      <w:r w:rsidR="00DC04CD">
        <w:rPr>
          <w:rFonts w:ascii="Times New Roman" w:hAnsi="Times New Roman" w:cs="Times New Roman"/>
          <w:sz w:val="24"/>
          <w:szCs w:val="24"/>
        </w:rPr>
        <w:tab/>
      </w:r>
      <w:r w:rsidRPr="00466112">
        <w:rPr>
          <w:rFonts w:ascii="Times New Roman" w:hAnsi="Times New Roman" w:cs="Times New Roman"/>
          <w:b/>
          <w:bCs/>
          <w:sz w:val="24"/>
          <w:szCs w:val="24"/>
        </w:rPr>
        <w:t>(3 marks)</w:t>
      </w:r>
    </w:p>
    <w:p w14:paraId="3CF06C64" w14:textId="48A0E829" w:rsidR="007D2F74" w:rsidRPr="00497446" w:rsidRDefault="00466112" w:rsidP="00497446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66112">
        <w:rPr>
          <w:rFonts w:ascii="Times New Roman" w:hAnsi="Times New Roman" w:cs="Times New Roman"/>
          <w:sz w:val="24"/>
          <w:szCs w:val="24"/>
        </w:rPr>
        <w:t>In f</w:t>
      </w:r>
      <w:r w:rsidR="00851A83">
        <w:rPr>
          <w:rFonts w:ascii="Times New Roman" w:hAnsi="Times New Roman" w:cs="Times New Roman"/>
          <w:sz w:val="24"/>
          <w:szCs w:val="24"/>
        </w:rPr>
        <w:t>our</w:t>
      </w:r>
      <w:r w:rsidRPr="00466112">
        <w:rPr>
          <w:rFonts w:ascii="Times New Roman" w:hAnsi="Times New Roman" w:cs="Times New Roman"/>
          <w:sz w:val="24"/>
          <w:szCs w:val="24"/>
        </w:rPr>
        <w:t xml:space="preserve"> points, discuss how feedback contributes to the effectiveness of communication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DC04CD">
        <w:rPr>
          <w:rFonts w:ascii="Times New Roman" w:hAnsi="Times New Roman" w:cs="Times New Roman"/>
          <w:sz w:val="24"/>
          <w:szCs w:val="24"/>
        </w:rPr>
        <w:tab/>
      </w:r>
      <w:r w:rsidR="00DC04CD">
        <w:rPr>
          <w:rFonts w:ascii="Times New Roman" w:hAnsi="Times New Roman" w:cs="Times New Roman"/>
          <w:sz w:val="24"/>
          <w:szCs w:val="24"/>
        </w:rPr>
        <w:tab/>
      </w:r>
      <w:r w:rsidR="00DC04CD">
        <w:rPr>
          <w:rFonts w:ascii="Times New Roman" w:hAnsi="Times New Roman" w:cs="Times New Roman"/>
          <w:sz w:val="24"/>
          <w:szCs w:val="24"/>
        </w:rPr>
        <w:tab/>
      </w:r>
      <w:r w:rsidR="00DC04CD">
        <w:rPr>
          <w:rFonts w:ascii="Times New Roman" w:hAnsi="Times New Roman" w:cs="Times New Roman"/>
          <w:sz w:val="24"/>
          <w:szCs w:val="24"/>
        </w:rPr>
        <w:tab/>
      </w:r>
      <w:r w:rsidR="00DC04CD">
        <w:rPr>
          <w:rFonts w:ascii="Times New Roman" w:hAnsi="Times New Roman" w:cs="Times New Roman"/>
          <w:sz w:val="24"/>
          <w:szCs w:val="24"/>
        </w:rPr>
        <w:tab/>
      </w:r>
      <w:r w:rsidR="00DC04CD">
        <w:rPr>
          <w:rFonts w:ascii="Times New Roman" w:hAnsi="Times New Roman" w:cs="Times New Roman"/>
          <w:sz w:val="24"/>
          <w:szCs w:val="24"/>
        </w:rPr>
        <w:tab/>
      </w:r>
      <w:r w:rsidR="00DC04CD"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="00851A83" w:rsidRPr="00851A83">
        <w:rPr>
          <w:rFonts w:ascii="Times New Roman" w:hAnsi="Times New Roman" w:cs="Times New Roman"/>
          <w:b/>
          <w:bCs/>
          <w:sz w:val="24"/>
          <w:szCs w:val="24"/>
        </w:rPr>
        <w:t>(12 marks)</w:t>
      </w:r>
    </w:p>
    <w:p w14:paraId="2158E4C6" w14:textId="77777777" w:rsidR="00DC04CD" w:rsidRDefault="00DC04CD" w:rsidP="00497446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461E9E25" w14:textId="4720FE12" w:rsidR="007D2F74" w:rsidRPr="007D2F74" w:rsidRDefault="00DC04CD" w:rsidP="00497446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Three</w:t>
      </w:r>
    </w:p>
    <w:p w14:paraId="020383B7" w14:textId="07657534" w:rsidR="00957F04" w:rsidRDefault="00B00486" w:rsidP="00497446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Evaluate any three </w:t>
      </w:r>
      <w:r w:rsidRPr="00B00486">
        <w:rPr>
          <w:rFonts w:ascii="Times New Roman" w:hAnsi="Times New Roman" w:cs="Times New Roman"/>
          <w:sz w:val="24"/>
          <w:szCs w:val="24"/>
        </w:rPr>
        <w:t>key principles of effective verbal communication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DC04CD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Pr="00B00486">
        <w:rPr>
          <w:rFonts w:ascii="Times New Roman" w:hAnsi="Times New Roman" w:cs="Times New Roman"/>
          <w:b/>
          <w:bCs/>
          <w:sz w:val="24"/>
          <w:szCs w:val="24"/>
        </w:rPr>
        <w:t>(15 marks)</w:t>
      </w:r>
    </w:p>
    <w:p w14:paraId="3FC2703F" w14:textId="77777777" w:rsidR="00DC04CD" w:rsidRDefault="00DC04CD" w:rsidP="00497446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115F110" w14:textId="34E7CCF4" w:rsidR="00B00486" w:rsidRDefault="00DC04CD" w:rsidP="00497446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Four</w:t>
      </w:r>
    </w:p>
    <w:p w14:paraId="7A0EB971" w14:textId="026DACAD" w:rsidR="00B00486" w:rsidRPr="00497446" w:rsidRDefault="00497446" w:rsidP="00497446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97446">
        <w:rPr>
          <w:rFonts w:ascii="Times New Roman" w:hAnsi="Times New Roman" w:cs="Times New Roman"/>
          <w:sz w:val="24"/>
          <w:szCs w:val="24"/>
        </w:rPr>
        <w:t>De</w:t>
      </w:r>
      <w:r>
        <w:rPr>
          <w:rFonts w:ascii="Times New Roman" w:hAnsi="Times New Roman" w:cs="Times New Roman"/>
          <w:sz w:val="24"/>
          <w:szCs w:val="24"/>
        </w:rPr>
        <w:t>scribe</w:t>
      </w:r>
      <w:r w:rsidRPr="00497446">
        <w:rPr>
          <w:rFonts w:ascii="Times New Roman" w:hAnsi="Times New Roman" w:cs="Times New Roman"/>
          <w:sz w:val="24"/>
          <w:szCs w:val="24"/>
        </w:rPr>
        <w:t xml:space="preserve"> interpersonal communication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DC04CD">
        <w:rPr>
          <w:rFonts w:ascii="Times New Roman" w:hAnsi="Times New Roman" w:cs="Times New Roman"/>
          <w:sz w:val="24"/>
          <w:szCs w:val="24"/>
        </w:rPr>
        <w:tab/>
      </w:r>
      <w:r w:rsidR="00DC04CD">
        <w:rPr>
          <w:rFonts w:ascii="Times New Roman" w:hAnsi="Times New Roman" w:cs="Times New Roman"/>
          <w:sz w:val="24"/>
          <w:szCs w:val="24"/>
        </w:rPr>
        <w:tab/>
      </w:r>
      <w:r w:rsidR="00DC04CD">
        <w:rPr>
          <w:rFonts w:ascii="Times New Roman" w:hAnsi="Times New Roman" w:cs="Times New Roman"/>
          <w:sz w:val="24"/>
          <w:szCs w:val="24"/>
        </w:rPr>
        <w:tab/>
      </w:r>
      <w:r w:rsidR="00DC04CD">
        <w:rPr>
          <w:rFonts w:ascii="Times New Roman" w:hAnsi="Times New Roman" w:cs="Times New Roman"/>
          <w:sz w:val="24"/>
          <w:szCs w:val="24"/>
        </w:rPr>
        <w:tab/>
      </w:r>
      <w:r w:rsidR="00DC04CD">
        <w:rPr>
          <w:rFonts w:ascii="Times New Roman" w:hAnsi="Times New Roman" w:cs="Times New Roman"/>
          <w:sz w:val="24"/>
          <w:szCs w:val="24"/>
        </w:rPr>
        <w:tab/>
      </w:r>
      <w:r w:rsidRPr="00497446">
        <w:rPr>
          <w:rFonts w:ascii="Times New Roman" w:hAnsi="Times New Roman" w:cs="Times New Roman"/>
          <w:b/>
          <w:bCs/>
          <w:sz w:val="24"/>
          <w:szCs w:val="24"/>
        </w:rPr>
        <w:t>(3 marks)</w:t>
      </w:r>
    </w:p>
    <w:p w14:paraId="44862876" w14:textId="77777777" w:rsidR="00DC04CD" w:rsidRDefault="00497446" w:rsidP="00497446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 four points, </w:t>
      </w:r>
      <w:r w:rsidR="009E5974">
        <w:rPr>
          <w:rFonts w:ascii="Times New Roman" w:hAnsi="Times New Roman" w:cs="Times New Roman"/>
          <w:sz w:val="24"/>
          <w:szCs w:val="24"/>
        </w:rPr>
        <w:t>explain</w:t>
      </w:r>
      <w:r w:rsidRPr="00497446">
        <w:rPr>
          <w:rFonts w:ascii="Times New Roman" w:hAnsi="Times New Roman" w:cs="Times New Roman"/>
          <w:sz w:val="24"/>
          <w:szCs w:val="24"/>
        </w:rPr>
        <w:t xml:space="preserve"> the role of conflict in interpersonal communication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80E1C4A" w14:textId="2F862A55" w:rsidR="00497446" w:rsidRPr="00497446" w:rsidRDefault="00DC04CD" w:rsidP="00DC04CD">
      <w:pPr>
        <w:pStyle w:val="ListParagraph"/>
        <w:spacing w:line="360" w:lineRule="auto"/>
        <w:ind w:left="7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497446" w:rsidRPr="00497446">
        <w:rPr>
          <w:rFonts w:ascii="Times New Roman" w:hAnsi="Times New Roman" w:cs="Times New Roman"/>
          <w:b/>
          <w:bCs/>
          <w:sz w:val="24"/>
          <w:szCs w:val="24"/>
        </w:rPr>
        <w:t>(12 marks)</w:t>
      </w:r>
    </w:p>
    <w:p w14:paraId="76AA165E" w14:textId="159FD92B" w:rsidR="00497446" w:rsidRPr="00497446" w:rsidRDefault="00DC04CD" w:rsidP="00497446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Five</w:t>
      </w:r>
    </w:p>
    <w:p w14:paraId="4C02FF45" w14:textId="77777777" w:rsidR="00DC04CD" w:rsidRDefault="00497446" w:rsidP="0049744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 five points, </w:t>
      </w:r>
      <w:r w:rsidR="009E5974">
        <w:rPr>
          <w:rFonts w:ascii="Times New Roman" w:hAnsi="Times New Roman" w:cs="Times New Roman"/>
          <w:sz w:val="24"/>
          <w:szCs w:val="24"/>
        </w:rPr>
        <w:t>assess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97446">
        <w:rPr>
          <w:rFonts w:ascii="Times New Roman" w:hAnsi="Times New Roman" w:cs="Times New Roman"/>
          <w:sz w:val="24"/>
          <w:szCs w:val="24"/>
        </w:rPr>
        <w:t>the role of leadership in facilitating effective group communication.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CB13616" w14:textId="07E38DC5" w:rsidR="00497446" w:rsidRPr="00497446" w:rsidRDefault="00DC04CD" w:rsidP="00DC04CD">
      <w:pPr>
        <w:spacing w:line="360" w:lineRule="auto"/>
        <w:ind w:left="7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497446" w:rsidRPr="00497446">
        <w:rPr>
          <w:rFonts w:ascii="Times New Roman" w:hAnsi="Times New Roman" w:cs="Times New Roman"/>
          <w:b/>
          <w:bCs/>
          <w:sz w:val="24"/>
          <w:szCs w:val="24"/>
        </w:rPr>
        <w:t>(15 marks)</w:t>
      </w:r>
    </w:p>
    <w:sectPr w:rsidR="00497446" w:rsidRPr="00497446" w:rsidSect="00DC04CD">
      <w:footerReference w:type="default" r:id="rId8"/>
      <w:pgSz w:w="11906" w:h="16838"/>
      <w:pgMar w:top="630" w:right="1440" w:bottom="720" w:left="1440" w:header="708" w:footer="1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40908D5" w14:textId="77777777" w:rsidR="00E56979" w:rsidRDefault="00E56979" w:rsidP="00DC04CD">
      <w:pPr>
        <w:spacing w:after="0" w:line="240" w:lineRule="auto"/>
      </w:pPr>
      <w:r>
        <w:separator/>
      </w:r>
    </w:p>
  </w:endnote>
  <w:endnote w:type="continuationSeparator" w:id="0">
    <w:p w14:paraId="7A2C3654" w14:textId="77777777" w:rsidR="00E56979" w:rsidRDefault="00E56979" w:rsidP="00DC04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702173673"/>
      <w:docPartObj>
        <w:docPartGallery w:val="Page Numbers (Bottom of Page)"/>
        <w:docPartUnique/>
      </w:docPartObj>
    </w:sdtPr>
    <w:sdtContent>
      <w:sdt>
        <w:sdtPr>
          <w:id w:val="425458735"/>
          <w:docPartObj>
            <w:docPartGallery w:val="Page Numbers (Top of Page)"/>
            <w:docPartUnique/>
          </w:docPartObj>
        </w:sdtPr>
        <w:sdtContent>
          <w:p w14:paraId="62734877" w14:textId="260B25FF" w:rsidR="00DC04CD" w:rsidRDefault="00DC04CD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E0DEB92" w14:textId="77777777" w:rsidR="00DC04CD" w:rsidRDefault="00DC04C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CC28FAD" w14:textId="77777777" w:rsidR="00E56979" w:rsidRDefault="00E56979" w:rsidP="00DC04CD">
      <w:pPr>
        <w:spacing w:after="0" w:line="240" w:lineRule="auto"/>
      </w:pPr>
      <w:r>
        <w:separator/>
      </w:r>
    </w:p>
  </w:footnote>
  <w:footnote w:type="continuationSeparator" w:id="0">
    <w:p w14:paraId="21051CFC" w14:textId="77777777" w:rsidR="00E56979" w:rsidRDefault="00E56979" w:rsidP="00DC04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3D3F4F"/>
    <w:multiLevelType w:val="hybridMultilevel"/>
    <w:tmpl w:val="F0C2FEA2"/>
    <w:lvl w:ilvl="0" w:tplc="584AA848">
      <w:start w:val="1"/>
      <w:numFmt w:val="lowerLetter"/>
      <w:lvlText w:val="%1."/>
      <w:lvlJc w:val="left"/>
      <w:pPr>
        <w:ind w:left="786" w:hanging="360"/>
      </w:pPr>
      <w:rPr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506" w:hanging="360"/>
      </w:pPr>
    </w:lvl>
    <w:lvl w:ilvl="2" w:tplc="2000001B" w:tentative="1">
      <w:start w:val="1"/>
      <w:numFmt w:val="lowerRoman"/>
      <w:lvlText w:val="%3."/>
      <w:lvlJc w:val="right"/>
      <w:pPr>
        <w:ind w:left="2226" w:hanging="180"/>
      </w:pPr>
    </w:lvl>
    <w:lvl w:ilvl="3" w:tplc="2000000F" w:tentative="1">
      <w:start w:val="1"/>
      <w:numFmt w:val="decimal"/>
      <w:lvlText w:val="%4."/>
      <w:lvlJc w:val="left"/>
      <w:pPr>
        <w:ind w:left="2946" w:hanging="360"/>
      </w:pPr>
    </w:lvl>
    <w:lvl w:ilvl="4" w:tplc="20000019" w:tentative="1">
      <w:start w:val="1"/>
      <w:numFmt w:val="lowerLetter"/>
      <w:lvlText w:val="%5."/>
      <w:lvlJc w:val="left"/>
      <w:pPr>
        <w:ind w:left="3666" w:hanging="360"/>
      </w:pPr>
    </w:lvl>
    <w:lvl w:ilvl="5" w:tplc="2000001B" w:tentative="1">
      <w:start w:val="1"/>
      <w:numFmt w:val="lowerRoman"/>
      <w:lvlText w:val="%6."/>
      <w:lvlJc w:val="right"/>
      <w:pPr>
        <w:ind w:left="4386" w:hanging="180"/>
      </w:pPr>
    </w:lvl>
    <w:lvl w:ilvl="6" w:tplc="2000000F" w:tentative="1">
      <w:start w:val="1"/>
      <w:numFmt w:val="decimal"/>
      <w:lvlText w:val="%7."/>
      <w:lvlJc w:val="left"/>
      <w:pPr>
        <w:ind w:left="5106" w:hanging="360"/>
      </w:pPr>
    </w:lvl>
    <w:lvl w:ilvl="7" w:tplc="20000019" w:tentative="1">
      <w:start w:val="1"/>
      <w:numFmt w:val="lowerLetter"/>
      <w:lvlText w:val="%8."/>
      <w:lvlJc w:val="left"/>
      <w:pPr>
        <w:ind w:left="5826" w:hanging="360"/>
      </w:pPr>
    </w:lvl>
    <w:lvl w:ilvl="8" w:tplc="2000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49145AA0"/>
    <w:multiLevelType w:val="hybridMultilevel"/>
    <w:tmpl w:val="4C582CA4"/>
    <w:lvl w:ilvl="0" w:tplc="2000001B">
      <w:start w:val="1"/>
      <w:numFmt w:val="lowerRoman"/>
      <w:lvlText w:val="%1."/>
      <w:lvlJc w:val="right"/>
      <w:pPr>
        <w:ind w:left="720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9FB5B49"/>
    <w:multiLevelType w:val="hybridMultilevel"/>
    <w:tmpl w:val="FC8AF866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5CDB0A41"/>
    <w:multiLevelType w:val="hybridMultilevel"/>
    <w:tmpl w:val="05F60FC0"/>
    <w:lvl w:ilvl="0" w:tplc="584AA848">
      <w:start w:val="1"/>
      <w:numFmt w:val="lowerLetter"/>
      <w:lvlText w:val="%1."/>
      <w:lvlJc w:val="left"/>
      <w:pPr>
        <w:ind w:left="720" w:hanging="360"/>
      </w:pPr>
      <w:rPr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2F74"/>
    <w:rsid w:val="003F3C41"/>
    <w:rsid w:val="00466112"/>
    <w:rsid w:val="00497446"/>
    <w:rsid w:val="006005A1"/>
    <w:rsid w:val="007D2F74"/>
    <w:rsid w:val="00851A83"/>
    <w:rsid w:val="008D411D"/>
    <w:rsid w:val="00957F04"/>
    <w:rsid w:val="009E5974"/>
    <w:rsid w:val="00B00486"/>
    <w:rsid w:val="00DC04CD"/>
    <w:rsid w:val="00E56979"/>
    <w:rsid w:val="00FB72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82DB74A"/>
  <w15:chartTrackingRefBased/>
  <w15:docId w15:val="{288A1EAE-B9E9-4228-ADCF-CB3B711E45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D2F7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C04C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C04CD"/>
  </w:style>
  <w:style w:type="paragraph" w:styleId="Footer">
    <w:name w:val="footer"/>
    <w:basedOn w:val="Normal"/>
    <w:link w:val="FooterChar"/>
    <w:uiPriority w:val="99"/>
    <w:unhideWhenUsed/>
    <w:rsid w:val="00DC04C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C04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750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59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568</Words>
  <Characters>3243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Marion Amukuzi</dc:creator>
  <cp:keywords/>
  <dc:description/>
  <cp:lastModifiedBy>Hillary Ochieng</cp:lastModifiedBy>
  <cp:revision>4</cp:revision>
  <dcterms:created xsi:type="dcterms:W3CDTF">2023-10-28T08:06:00Z</dcterms:created>
  <dcterms:modified xsi:type="dcterms:W3CDTF">2023-11-20T13:39:00Z</dcterms:modified>
</cp:coreProperties>
</file>