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0C85" w:rsidRDefault="00891F56"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:rsidR="00C60C85" w:rsidRDefault="00891F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C60C85" w:rsidRDefault="00891F5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EXAMINATION FOR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SEPTEMBER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DECEMBER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DIPLOMA IN CYBER SECURITY | DIPLOMA IN ETHICAL HACKING AND INFORMATION SECURITY</w:t>
      </w:r>
    </w:p>
    <w:p w:rsidR="00C60C85" w:rsidRDefault="00891F56">
      <w:pPr>
        <w:jc w:val="center"/>
        <w:rPr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RES 02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DATA SECURITY</w:t>
      </w:r>
    </w:p>
    <w:p w:rsidR="00C60C85" w:rsidRPr="00AE6F8F" w:rsidRDefault="00891F56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AE6F8F">
        <w:rPr>
          <w:rFonts w:ascii="Times New Roman" w:hAnsi="Times New Roman" w:cs="Times New Roman"/>
          <w:b/>
          <w:color w:val="0D0D0D"/>
          <w:sz w:val="24"/>
          <w:szCs w:val="24"/>
        </w:rPr>
        <w:t>DATE:</w:t>
      </w:r>
      <w:r w:rsidR="00AE6F8F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5</w:t>
      </w:r>
      <w:r w:rsidR="00AE6F8F" w:rsidRPr="00AE6F8F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AE6F8F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DECEMBER 2024</w:t>
      </w:r>
      <w:r w:rsidRPr="00AE6F8F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C60C85" w:rsidRDefault="00891F56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:rsidR="00C60C85" w:rsidRDefault="00891F5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</w:t>
      </w:r>
      <w:r>
        <w:rPr>
          <w:rFonts w:ascii="Times New Roman" w:hAnsi="Times New Roman"/>
          <w:sz w:val="24"/>
          <w:szCs w:val="24"/>
        </w:rPr>
        <w:t xml:space="preserve"> write on the examination question paper during exam time.</w:t>
      </w:r>
    </w:p>
    <w:p w:rsidR="00C60C85" w:rsidRDefault="00891F5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C60C85" w:rsidRDefault="00891F56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C60C85" w:rsidRDefault="00891F5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C60C85" w:rsidRDefault="00891F56">
      <w:pPr>
        <w:pStyle w:val="NoSpacing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C60C85" w:rsidRDefault="00891F5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C60C85" w:rsidRDefault="00891F56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C60C85" w:rsidRDefault="00891F56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C60C85" w:rsidRDefault="00891F56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</w:t>
      </w:r>
      <w:r>
        <w:rPr>
          <w:rFonts w:ascii="Times New Roman" w:hAnsi="Times New Roman"/>
          <w:color w:val="0D0D0D"/>
          <w:sz w:val="24"/>
          <w:szCs w:val="24"/>
        </w:rPr>
        <w:t xml:space="preserve">ps at the front of the examination room and DO NOT </w:t>
      </w:r>
      <w:proofErr w:type="gramStart"/>
      <w:r>
        <w:rPr>
          <w:rFonts w:ascii="Times New Roman" w:hAnsi="Times New Roman"/>
          <w:color w:val="0D0D0D"/>
          <w:sz w:val="24"/>
          <w:szCs w:val="24"/>
        </w:rPr>
        <w:t>refer</w:t>
      </w:r>
      <w:proofErr w:type="gramEnd"/>
      <w:r>
        <w:rPr>
          <w:rFonts w:ascii="Times New Roman" w:hAnsi="Times New Roman"/>
          <w:color w:val="0D0D0D"/>
          <w:sz w:val="24"/>
          <w:szCs w:val="24"/>
        </w:rPr>
        <w:t xml:space="preserve"> to ANY unauthorized material during the course of the examination.</w:t>
      </w:r>
    </w:p>
    <w:p w:rsidR="00C60C85" w:rsidRDefault="00891F56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C60C85" w:rsidRDefault="00AE6F8F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</w:t>
      </w:r>
      <w:r w:rsidR="00891F56">
        <w:rPr>
          <w:rFonts w:ascii="Times New Roman" w:hAnsi="Times New Roman"/>
          <w:color w:val="0D0D0D"/>
          <w:sz w:val="24"/>
          <w:szCs w:val="24"/>
        </w:rPr>
        <w:t xml:space="preserve"> indicated in parenthesis i.e. ( ) will be awarded for clear and logical answers.</w:t>
      </w:r>
    </w:p>
    <w:p w:rsidR="00C60C85" w:rsidRDefault="00891F56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</w:t>
      </w:r>
      <w:r>
        <w:rPr>
          <w:rFonts w:ascii="Times New Roman" w:hAnsi="Times New Roman"/>
          <w:color w:val="0D0D0D"/>
          <w:sz w:val="24"/>
          <w:szCs w:val="24"/>
        </w:rPr>
        <w:t>TION No. clearly on the answer booklet(s).</w:t>
      </w:r>
    </w:p>
    <w:p w:rsidR="00C60C85" w:rsidRDefault="00891F56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:rsidR="00C60C85" w:rsidRDefault="00891F5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C60C85" w:rsidRDefault="00891F5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1hour to th</w:t>
      </w:r>
      <w:r>
        <w:rPr>
          <w:rFonts w:ascii="Times New Roman" w:hAnsi="Times New Roman" w:cs="Times New Roman"/>
          <w:b/>
          <w:sz w:val="24"/>
          <w:szCs w:val="24"/>
        </w:rPr>
        <w:t>e end of the Exam.</w:t>
      </w:r>
    </w:p>
    <w:p w:rsidR="00C60C85" w:rsidRDefault="00891F5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C60C85" w:rsidRDefault="00C60C85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C60C85" w:rsidRDefault="00C60C85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C60C85" w:rsidRDefault="00C60C85">
      <w:pPr>
        <w:pStyle w:val="NoSpacing"/>
        <w:rPr>
          <w:rFonts w:ascii="Times New Roman" w:hAnsi="Times New Roman"/>
          <w:sz w:val="24"/>
          <w:szCs w:val="24"/>
        </w:rPr>
      </w:pPr>
    </w:p>
    <w:p w:rsidR="00C60C85" w:rsidRDefault="00C60C85">
      <w:pPr>
        <w:pStyle w:val="NoSpacing"/>
        <w:rPr>
          <w:rFonts w:ascii="Times New Roman" w:hAnsi="Times New Roman"/>
          <w:sz w:val="24"/>
          <w:szCs w:val="24"/>
        </w:rPr>
      </w:pPr>
    </w:p>
    <w:p w:rsidR="00C60C85" w:rsidRDefault="00C60C85">
      <w:pPr>
        <w:pStyle w:val="NoSpacing"/>
        <w:rPr>
          <w:rFonts w:ascii="Times New Roman" w:hAnsi="Times New Roman"/>
          <w:sz w:val="24"/>
          <w:szCs w:val="24"/>
        </w:rPr>
      </w:pPr>
    </w:p>
    <w:p w:rsidR="00C60C85" w:rsidRDefault="00C60C85">
      <w:pPr>
        <w:spacing w:after="240"/>
      </w:pPr>
    </w:p>
    <w:p w:rsidR="00AE6F8F" w:rsidRDefault="00AE6F8F" w:rsidP="00AE6F8F">
      <w:pPr>
        <w:pStyle w:val="NormalWeb"/>
        <w:spacing w:before="240" w:beforeAutospacing="0" w:afterAutospacing="0" w:line="21" w:lineRule="atLeast"/>
        <w:jc w:val="center"/>
        <w:rPr>
          <w:rFonts w:eastAsia="serif"/>
          <w:b/>
          <w:bCs/>
          <w:color w:val="0D0D0D"/>
        </w:rPr>
      </w:pPr>
    </w:p>
    <w:p w:rsidR="00C60C85" w:rsidRDefault="00891F56" w:rsidP="00AE6F8F">
      <w:pPr>
        <w:pStyle w:val="NormalWeb"/>
        <w:spacing w:before="240" w:beforeAutospacing="0" w:afterAutospacing="0" w:line="21" w:lineRule="atLeast"/>
        <w:jc w:val="center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lastRenderedPageBreak/>
        <w:t>SECTION A (COMPULSORY)</w:t>
      </w:r>
    </w:p>
    <w:p w:rsidR="00C60C85" w:rsidRDefault="00AE6F8F">
      <w:pPr>
        <w:pStyle w:val="NormalWeb"/>
        <w:spacing w:before="120" w:beforeAutospacing="0" w:afterAutospacing="0" w:line="21" w:lineRule="atLeast"/>
      </w:pPr>
      <w:r>
        <w:rPr>
          <w:rFonts w:eastAsia="serif"/>
          <w:b/>
          <w:bCs/>
          <w:color w:val="0D0D0D"/>
        </w:rPr>
        <w:t>QUESTION ONE</w:t>
      </w:r>
      <w:r w:rsidR="00891F56">
        <w:rPr>
          <w:rFonts w:eastAsia="serif"/>
          <w:b/>
          <w:bCs/>
          <w:color w:val="0D0D0D"/>
        </w:rPr>
        <w:t xml:space="preserve"> (30</w:t>
      </w:r>
      <w:r>
        <w:rPr>
          <w:rFonts w:eastAsia="serif"/>
          <w:b/>
          <w:bCs/>
          <w:color w:val="0D0D0D"/>
        </w:rPr>
        <w:t xml:space="preserve"> marks</w:t>
      </w:r>
      <w:r w:rsidR="00891F56">
        <w:rPr>
          <w:rFonts w:eastAsia="serif"/>
          <w:b/>
          <w:bCs/>
          <w:color w:val="0D0D0D"/>
        </w:rPr>
        <w:t>)</w:t>
      </w:r>
    </w:p>
    <w:p w:rsidR="00C60C85" w:rsidRDefault="00891F56" w:rsidP="00AE6F8F">
      <w:pPr>
        <w:pStyle w:val="NormalWeb"/>
        <w:numPr>
          <w:ilvl w:val="0"/>
          <w:numId w:val="7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Explain the following terms as applied in data security.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(1</w:t>
      </w:r>
      <w:r>
        <w:rPr>
          <w:rFonts w:eastAsia="serif"/>
          <w:b/>
          <w:bCs/>
          <w:color w:val="0D0D0D"/>
        </w:rPr>
        <w:t>2</w:t>
      </w:r>
      <w:r w:rsidR="00AE6F8F">
        <w:rPr>
          <w:rFonts w:eastAsia="serif"/>
          <w:b/>
          <w:bCs/>
          <w:color w:val="0D0D0D"/>
        </w:rPr>
        <w:t xml:space="preserve"> marks)</w:t>
      </w:r>
    </w:p>
    <w:p w:rsidR="00C60C85" w:rsidRDefault="00891F56">
      <w:pPr>
        <w:pStyle w:val="NormalWeb"/>
        <w:numPr>
          <w:ilvl w:val="2"/>
          <w:numId w:val="2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Confidentiality</w:t>
      </w:r>
    </w:p>
    <w:p w:rsidR="00C60C85" w:rsidRDefault="00891F56">
      <w:pPr>
        <w:pStyle w:val="NormalWeb"/>
        <w:numPr>
          <w:ilvl w:val="2"/>
          <w:numId w:val="2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Integrity</w:t>
      </w:r>
    </w:p>
    <w:p w:rsidR="00C60C85" w:rsidRDefault="00891F56">
      <w:pPr>
        <w:pStyle w:val="NormalWeb"/>
        <w:numPr>
          <w:ilvl w:val="2"/>
          <w:numId w:val="2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Authentication</w:t>
      </w:r>
    </w:p>
    <w:p w:rsidR="00C60C85" w:rsidRDefault="00891F56">
      <w:pPr>
        <w:pStyle w:val="NormalWeb"/>
        <w:numPr>
          <w:ilvl w:val="2"/>
          <w:numId w:val="2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Non-repudiation</w:t>
      </w:r>
    </w:p>
    <w:p w:rsidR="00C60C85" w:rsidRDefault="00891F56">
      <w:pPr>
        <w:pStyle w:val="NormalWeb"/>
        <w:numPr>
          <w:ilvl w:val="2"/>
          <w:numId w:val="2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Authorization.</w:t>
      </w:r>
    </w:p>
    <w:p w:rsidR="00C60C85" w:rsidRDefault="00891F56">
      <w:pPr>
        <w:pStyle w:val="NormalWeb"/>
        <w:numPr>
          <w:ilvl w:val="2"/>
          <w:numId w:val="2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Steganography</w:t>
      </w:r>
      <w:r>
        <w:rPr>
          <w:rFonts w:eastAsia="serif"/>
          <w:color w:val="0D0D0D"/>
        </w:rPr>
        <w:t xml:space="preserve"> </w:t>
      </w:r>
    </w:p>
    <w:p w:rsidR="00C60C85" w:rsidRDefault="00891F56" w:rsidP="00AE6F8F">
      <w:pPr>
        <w:pStyle w:val="NormalWeb"/>
        <w:numPr>
          <w:ilvl w:val="0"/>
          <w:numId w:val="7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Discuss</w:t>
      </w:r>
      <w:r>
        <w:rPr>
          <w:rFonts w:eastAsia="serif"/>
          <w:color w:val="0D0D0D"/>
        </w:rPr>
        <w:t xml:space="preserve"> four </w:t>
      </w:r>
      <w:r>
        <w:rPr>
          <w:rFonts w:eastAsia="serif"/>
          <w:color w:val="0D0D0D"/>
        </w:rPr>
        <w:t xml:space="preserve">(4) </w:t>
      </w:r>
      <w:r>
        <w:rPr>
          <w:rFonts w:eastAsia="serif"/>
          <w:color w:val="0D0D0D"/>
        </w:rPr>
        <w:t xml:space="preserve">types of threats to data security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</w:t>
      </w:r>
      <w:r>
        <w:rPr>
          <w:rFonts w:eastAsia="serif"/>
          <w:b/>
          <w:bCs/>
          <w:color w:val="0D0D0D"/>
        </w:rPr>
        <w:t>8</w:t>
      </w:r>
      <w:r w:rsidR="00AE6F8F">
        <w:rPr>
          <w:rFonts w:eastAsia="serif"/>
          <w:b/>
          <w:bCs/>
          <w:color w:val="0D0D0D"/>
        </w:rPr>
        <w:t xml:space="preserve"> marks)</w:t>
      </w:r>
    </w:p>
    <w:p w:rsidR="00C60C85" w:rsidRDefault="00891F56" w:rsidP="00AE6F8F">
      <w:pPr>
        <w:pStyle w:val="NormalWeb"/>
        <w:numPr>
          <w:ilvl w:val="0"/>
          <w:numId w:val="7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Differentiate between data masking and data encryption.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</w:t>
      </w:r>
      <w:r>
        <w:rPr>
          <w:rFonts w:eastAsia="serif"/>
          <w:b/>
          <w:bCs/>
          <w:color w:val="0D0D0D"/>
        </w:rPr>
        <w:t>4</w:t>
      </w:r>
      <w:r w:rsidR="00AE6F8F">
        <w:rPr>
          <w:rFonts w:eastAsia="serif"/>
          <w:b/>
          <w:bCs/>
          <w:color w:val="0D0D0D"/>
        </w:rPr>
        <w:t xml:space="preserve"> marks)</w:t>
      </w:r>
    </w:p>
    <w:p w:rsidR="00C60C85" w:rsidRDefault="00891F56" w:rsidP="00AE6F8F">
      <w:pPr>
        <w:pStyle w:val="NormalWeb"/>
        <w:numPr>
          <w:ilvl w:val="0"/>
          <w:numId w:val="7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Explain how the CIA Triad (Confiden</w:t>
      </w:r>
      <w:r>
        <w:rPr>
          <w:rFonts w:eastAsia="serif"/>
          <w:color w:val="0D0D0D"/>
        </w:rPr>
        <w:t xml:space="preserve">tiality, Integrity, </w:t>
      </w:r>
      <w:r w:rsidR="00AE6F8F">
        <w:rPr>
          <w:rFonts w:eastAsia="serif"/>
          <w:color w:val="0D0D0D"/>
        </w:rPr>
        <w:t>and Availability</w:t>
      </w:r>
      <w:r>
        <w:rPr>
          <w:rFonts w:eastAsia="serif"/>
          <w:color w:val="0D0D0D"/>
        </w:rPr>
        <w:t xml:space="preserve"> applies to the security of an organization's data.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</w:t>
      </w:r>
      <w:r>
        <w:rPr>
          <w:rFonts w:eastAsia="serif"/>
          <w:b/>
          <w:bCs/>
          <w:color w:val="0D0D0D"/>
        </w:rPr>
        <w:t>6</w:t>
      </w:r>
      <w:r w:rsidR="00AE6F8F">
        <w:rPr>
          <w:rFonts w:eastAsia="serif"/>
          <w:b/>
          <w:bCs/>
          <w:color w:val="0D0D0D"/>
        </w:rPr>
        <w:t xml:space="preserve"> marks</w:t>
      </w:r>
      <w:r>
        <w:rPr>
          <w:rFonts w:eastAsia="serif"/>
          <w:b/>
          <w:bCs/>
          <w:color w:val="0D0D0D"/>
        </w:rPr>
        <w:t>)</w:t>
      </w:r>
    </w:p>
    <w:p w:rsidR="00C60C85" w:rsidRDefault="00891F56" w:rsidP="00AE6F8F">
      <w:pPr>
        <w:pStyle w:val="NormalWeb"/>
        <w:spacing w:before="240" w:beforeAutospacing="0" w:afterAutospacing="0" w:line="21" w:lineRule="atLeast"/>
        <w:jc w:val="center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t>SECTION B (ANSWER ANY TWO QUESTIONS)</w:t>
      </w:r>
    </w:p>
    <w:p w:rsidR="00AE6F8F" w:rsidRDefault="00AE6F8F">
      <w:pPr>
        <w:pStyle w:val="NormalWeb"/>
        <w:spacing w:before="120" w:beforeAutospacing="0" w:afterAutospacing="0" w:line="21" w:lineRule="atLeast"/>
        <w:rPr>
          <w:rFonts w:eastAsia="serif"/>
          <w:b/>
          <w:bCs/>
          <w:color w:val="0D0D0D"/>
        </w:rPr>
      </w:pPr>
    </w:p>
    <w:p w:rsidR="00C60C85" w:rsidRDefault="00891F56">
      <w:pPr>
        <w:pStyle w:val="NormalWeb"/>
        <w:spacing w:before="120" w:beforeAutospacing="0" w:afterAutospacing="0" w:line="21" w:lineRule="atLeast"/>
      </w:pPr>
      <w:r>
        <w:rPr>
          <w:rFonts w:eastAsia="serif"/>
          <w:b/>
          <w:bCs/>
          <w:color w:val="0D0D0D"/>
        </w:rPr>
        <w:t xml:space="preserve">QUESTION </w:t>
      </w:r>
      <w:r w:rsidR="00AE6F8F">
        <w:rPr>
          <w:rFonts w:eastAsia="serif"/>
          <w:b/>
          <w:bCs/>
          <w:color w:val="0D0D0D"/>
        </w:rPr>
        <w:t>TWO</w:t>
      </w:r>
      <w:r>
        <w:rPr>
          <w:rFonts w:eastAsia="serif"/>
          <w:b/>
          <w:bCs/>
          <w:color w:val="0D0D0D"/>
        </w:rPr>
        <w:t xml:space="preserve"> (20</w:t>
      </w:r>
      <w:r w:rsidR="00AE6F8F">
        <w:rPr>
          <w:rFonts w:eastAsia="serif"/>
          <w:b/>
          <w:bCs/>
          <w:color w:val="0D0D0D"/>
        </w:rPr>
        <w:t xml:space="preserve"> marks</w:t>
      </w:r>
      <w:r>
        <w:rPr>
          <w:rFonts w:eastAsia="serif"/>
          <w:b/>
          <w:bCs/>
          <w:color w:val="0D0D0D"/>
        </w:rPr>
        <w:t>)</w:t>
      </w:r>
    </w:p>
    <w:p w:rsidR="00C60C85" w:rsidRDefault="00891F56" w:rsidP="00AE6F8F">
      <w:pPr>
        <w:pStyle w:val="NormalWeb"/>
        <w:numPr>
          <w:ilvl w:val="0"/>
          <w:numId w:val="9"/>
        </w:numPr>
        <w:spacing w:beforeAutospacing="0" w:afterAutospacing="0" w:line="21" w:lineRule="atLeast"/>
      </w:pPr>
      <w:r>
        <w:t xml:space="preserve">Losing a laptop, a mobile phone or a flash disk is possible. Discuss </w:t>
      </w:r>
      <w:r>
        <w:t>four (</w:t>
      </w:r>
      <w:r>
        <w:t>4</w:t>
      </w:r>
      <w:r>
        <w:t>)</w:t>
      </w:r>
      <w:r>
        <w:t xml:space="preserve"> ways you could pr</w:t>
      </w:r>
      <w:r>
        <w:t xml:space="preserve">otect the data in your device. </w:t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(8</w:t>
      </w:r>
      <w:r w:rsidR="00AE6F8F">
        <w:rPr>
          <w:b/>
          <w:bCs/>
        </w:rPr>
        <w:t xml:space="preserve"> marks</w:t>
      </w:r>
      <w:r>
        <w:rPr>
          <w:b/>
          <w:bCs/>
        </w:rPr>
        <w:t>)</w:t>
      </w:r>
    </w:p>
    <w:p w:rsidR="00C60C85" w:rsidRDefault="00891F56" w:rsidP="00AE6F8F">
      <w:pPr>
        <w:pStyle w:val="NormalWeb"/>
        <w:numPr>
          <w:ilvl w:val="0"/>
          <w:numId w:val="9"/>
        </w:numPr>
        <w:spacing w:beforeAutospacing="0" w:afterAutospacing="0" w:line="21" w:lineRule="atLeast"/>
      </w:pPr>
      <w:r>
        <w:t xml:space="preserve">Define </w:t>
      </w:r>
      <w:proofErr w:type="spellStart"/>
      <w:r>
        <w:t>ransomware</w:t>
      </w:r>
      <w:proofErr w:type="spellEnd"/>
      <w:r>
        <w:t>, and how it impact</w:t>
      </w:r>
      <w:r>
        <w:t>s</w:t>
      </w:r>
      <w:r>
        <w:t xml:space="preserve"> data security? </w:t>
      </w:r>
      <w:r>
        <w:tab/>
      </w:r>
      <w:r>
        <w:tab/>
      </w:r>
      <w:r>
        <w:tab/>
      </w:r>
      <w:r>
        <w:rPr>
          <w:b/>
          <w:bCs/>
        </w:rPr>
        <w:t>(3</w:t>
      </w:r>
      <w:r w:rsidR="00AE6F8F">
        <w:rPr>
          <w:b/>
          <w:bCs/>
        </w:rPr>
        <w:t xml:space="preserve"> marks</w:t>
      </w:r>
      <w:r>
        <w:rPr>
          <w:b/>
          <w:bCs/>
        </w:rPr>
        <w:t>)</w:t>
      </w:r>
    </w:p>
    <w:p w:rsidR="00C60C85" w:rsidRDefault="00891F56" w:rsidP="00AE6F8F">
      <w:pPr>
        <w:pStyle w:val="NormalWeb"/>
        <w:numPr>
          <w:ilvl w:val="0"/>
          <w:numId w:val="9"/>
        </w:numPr>
        <w:spacing w:beforeAutospacing="0" w:afterAutospacing="0" w:line="21" w:lineRule="atLeast"/>
      </w:pPr>
      <w:r>
        <w:t xml:space="preserve">Describe how phishing attacks could compromise data and the strategies used to prevent them.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(4</w:t>
      </w:r>
      <w:r w:rsidR="00AE6F8F">
        <w:rPr>
          <w:b/>
          <w:bCs/>
        </w:rPr>
        <w:t xml:space="preserve"> marks</w:t>
      </w:r>
      <w:r>
        <w:rPr>
          <w:b/>
          <w:bCs/>
        </w:rPr>
        <w:t>)</w:t>
      </w:r>
    </w:p>
    <w:p w:rsidR="00C60C85" w:rsidRDefault="00891F56" w:rsidP="00AE6F8F">
      <w:pPr>
        <w:pStyle w:val="NormalWeb"/>
        <w:numPr>
          <w:ilvl w:val="0"/>
          <w:numId w:val="9"/>
        </w:numPr>
        <w:spacing w:beforeAutospacing="0" w:afterAutospacing="0" w:line="21" w:lineRule="atLeast"/>
        <w:rPr>
          <w:rFonts w:eastAsia="serif"/>
          <w:color w:val="0D0D0D"/>
        </w:rPr>
      </w:pPr>
      <w:r>
        <w:t xml:space="preserve">Suggest </w:t>
      </w:r>
      <w:r>
        <w:t>five (</w:t>
      </w:r>
      <w:r>
        <w:t>5</w:t>
      </w:r>
      <w:r>
        <w:t>)</w:t>
      </w:r>
      <w:r>
        <w:t xml:space="preserve"> reasons why voice input could be used to secure data in information systems.</w:t>
      </w:r>
      <w:r>
        <w:rPr>
          <w:rFonts w:eastAsia="serif"/>
          <w:color w:val="0D0D0D"/>
        </w:rPr>
        <w:t xml:space="preserve">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(5</w:t>
      </w:r>
      <w:r w:rsidR="00AE6F8F">
        <w:rPr>
          <w:rFonts w:eastAsia="serif"/>
          <w:b/>
          <w:bCs/>
          <w:color w:val="0D0D0D"/>
        </w:rPr>
        <w:t xml:space="preserve"> marks</w:t>
      </w:r>
      <w:r>
        <w:rPr>
          <w:rFonts w:eastAsia="serif"/>
          <w:b/>
          <w:bCs/>
          <w:color w:val="0D0D0D"/>
        </w:rPr>
        <w:t>)</w:t>
      </w:r>
    </w:p>
    <w:p w:rsidR="00C60C85" w:rsidRDefault="00C60C85">
      <w:pPr>
        <w:pStyle w:val="NormalWeb"/>
        <w:spacing w:beforeAutospacing="0" w:afterAutospacing="0" w:line="21" w:lineRule="atLeast"/>
        <w:ind w:left="420"/>
        <w:rPr>
          <w:rFonts w:eastAsia="serif"/>
          <w:color w:val="0D0D0D"/>
        </w:rPr>
      </w:pPr>
    </w:p>
    <w:p w:rsidR="00C60C85" w:rsidRDefault="00891F56">
      <w:pPr>
        <w:pStyle w:val="NormalWeb"/>
        <w:spacing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t xml:space="preserve">QUESTION </w:t>
      </w:r>
      <w:r w:rsidR="00AE6F8F">
        <w:rPr>
          <w:rFonts w:eastAsia="serif"/>
          <w:b/>
          <w:bCs/>
          <w:color w:val="0D0D0D"/>
        </w:rPr>
        <w:t>THREE</w:t>
      </w:r>
      <w:r>
        <w:rPr>
          <w:rFonts w:eastAsia="serif"/>
          <w:b/>
          <w:bCs/>
          <w:color w:val="0D0D0D"/>
        </w:rPr>
        <w:t xml:space="preserve"> (20</w:t>
      </w:r>
      <w:r w:rsidR="00AE6F8F">
        <w:rPr>
          <w:rFonts w:eastAsia="serif"/>
          <w:b/>
          <w:bCs/>
          <w:color w:val="0D0D0D"/>
        </w:rPr>
        <w:t xml:space="preserve"> marks</w:t>
      </w:r>
      <w:r>
        <w:rPr>
          <w:rFonts w:eastAsia="serif"/>
          <w:b/>
          <w:bCs/>
          <w:color w:val="0D0D0D"/>
        </w:rPr>
        <w:t>)</w:t>
      </w:r>
    </w:p>
    <w:p w:rsidR="00C60C85" w:rsidRDefault="00891F56" w:rsidP="00AE6F8F">
      <w:pPr>
        <w:pStyle w:val="NormalWeb"/>
        <w:numPr>
          <w:ilvl w:val="0"/>
          <w:numId w:val="10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Explain the concept of encryption in data security.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(2</w:t>
      </w:r>
      <w:r w:rsidR="00AE6F8F">
        <w:rPr>
          <w:rFonts w:eastAsia="serif"/>
          <w:b/>
          <w:bCs/>
          <w:color w:val="0D0D0D"/>
        </w:rPr>
        <w:t xml:space="preserve"> marks</w:t>
      </w:r>
      <w:r>
        <w:rPr>
          <w:rFonts w:eastAsia="serif"/>
          <w:b/>
          <w:bCs/>
          <w:color w:val="0D0D0D"/>
        </w:rPr>
        <w:t>)</w:t>
      </w:r>
    </w:p>
    <w:p w:rsidR="00C60C85" w:rsidRDefault="00891F56" w:rsidP="00AE6F8F">
      <w:pPr>
        <w:pStyle w:val="NormalWeb"/>
        <w:numPr>
          <w:ilvl w:val="0"/>
          <w:numId w:val="10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Define symmetric encryption and asymmetric encryption, giving example</w:t>
      </w:r>
      <w:r>
        <w:rPr>
          <w:rFonts w:eastAsia="serif"/>
          <w:color w:val="0D0D0D"/>
        </w:rPr>
        <w:t xml:space="preserve">s of each.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(5</w:t>
      </w:r>
      <w:r w:rsidR="00AE6F8F">
        <w:rPr>
          <w:rFonts w:eastAsia="serif"/>
          <w:b/>
          <w:bCs/>
          <w:color w:val="0D0D0D"/>
        </w:rPr>
        <w:t xml:space="preserve"> marks</w:t>
      </w:r>
      <w:r>
        <w:rPr>
          <w:rFonts w:eastAsia="serif"/>
          <w:b/>
          <w:bCs/>
          <w:color w:val="0D0D0D"/>
        </w:rPr>
        <w:t>)</w:t>
      </w:r>
    </w:p>
    <w:p w:rsidR="00C60C85" w:rsidRDefault="00891F56" w:rsidP="00AE6F8F">
      <w:pPr>
        <w:pStyle w:val="NormalWeb"/>
        <w:numPr>
          <w:ilvl w:val="0"/>
          <w:numId w:val="10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Discuss why hashing is used in data integrity verification.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(3</w:t>
      </w:r>
      <w:r w:rsidR="00AE6F8F">
        <w:rPr>
          <w:rFonts w:eastAsia="serif"/>
          <w:b/>
          <w:bCs/>
          <w:color w:val="0D0D0D"/>
        </w:rPr>
        <w:t xml:space="preserve"> marks</w:t>
      </w:r>
      <w:r>
        <w:rPr>
          <w:rFonts w:eastAsia="serif"/>
          <w:b/>
          <w:bCs/>
          <w:color w:val="0D0D0D"/>
        </w:rPr>
        <w:t>)</w:t>
      </w:r>
    </w:p>
    <w:p w:rsidR="00C60C85" w:rsidRDefault="00891F56" w:rsidP="00AE6F8F">
      <w:pPr>
        <w:pStyle w:val="NormalWeb"/>
        <w:numPr>
          <w:ilvl w:val="0"/>
          <w:numId w:val="10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Explain the concept of key management in cryptography and why it is critical for maintaining data security.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(4</w:t>
      </w:r>
      <w:r w:rsidR="00AE6F8F">
        <w:rPr>
          <w:rFonts w:eastAsia="serif"/>
          <w:b/>
          <w:bCs/>
          <w:color w:val="0D0D0D"/>
        </w:rPr>
        <w:t xml:space="preserve"> marks</w:t>
      </w:r>
      <w:r>
        <w:rPr>
          <w:rFonts w:eastAsia="serif"/>
          <w:b/>
          <w:bCs/>
          <w:color w:val="0D0D0D"/>
        </w:rPr>
        <w:t>)</w:t>
      </w:r>
    </w:p>
    <w:p w:rsidR="00C60C85" w:rsidRDefault="00891F56" w:rsidP="00AE6F8F">
      <w:pPr>
        <w:pStyle w:val="NormalWeb"/>
        <w:numPr>
          <w:ilvl w:val="0"/>
          <w:numId w:val="10"/>
        </w:numPr>
        <w:spacing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eastAsia="serif"/>
          <w:color w:val="0D0D0D"/>
        </w:rPr>
        <w:t>Highlight 6 guidelines th</w:t>
      </w:r>
      <w:r>
        <w:rPr>
          <w:rFonts w:eastAsia="serif"/>
          <w:color w:val="0D0D0D"/>
        </w:rPr>
        <w:t>at must be followed to ensure that new passwords cannot be easily cracked.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(6</w:t>
      </w:r>
      <w:r w:rsidR="00AE6F8F">
        <w:rPr>
          <w:rFonts w:eastAsia="serif"/>
          <w:b/>
          <w:bCs/>
          <w:color w:val="0D0D0D"/>
        </w:rPr>
        <w:t xml:space="preserve"> marks</w:t>
      </w:r>
      <w:r>
        <w:rPr>
          <w:rFonts w:eastAsia="serif"/>
          <w:b/>
          <w:bCs/>
          <w:color w:val="0D0D0D"/>
        </w:rPr>
        <w:t>)</w:t>
      </w:r>
    </w:p>
    <w:p w:rsidR="00C60C85" w:rsidRDefault="00C60C85">
      <w:pPr>
        <w:pStyle w:val="NormalWeb"/>
        <w:spacing w:beforeAutospacing="0" w:afterAutospacing="0" w:line="21" w:lineRule="atLeast"/>
        <w:rPr>
          <w:rFonts w:eastAsia="serif"/>
          <w:b/>
          <w:bCs/>
          <w:color w:val="0D0D0D"/>
        </w:rPr>
      </w:pPr>
    </w:p>
    <w:p w:rsidR="00C60C85" w:rsidRDefault="00891F56">
      <w:pPr>
        <w:pStyle w:val="NormalWeb"/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b/>
          <w:bCs/>
          <w:color w:val="0D0D0D"/>
        </w:rPr>
        <w:t xml:space="preserve">QUESTION </w:t>
      </w:r>
      <w:r w:rsidR="00AE6F8F">
        <w:rPr>
          <w:rFonts w:eastAsia="serif"/>
          <w:b/>
          <w:bCs/>
          <w:color w:val="0D0D0D"/>
        </w:rPr>
        <w:t>FOUR</w:t>
      </w:r>
      <w:r>
        <w:rPr>
          <w:rFonts w:eastAsia="serif"/>
          <w:b/>
          <w:bCs/>
          <w:color w:val="0D0D0D"/>
        </w:rPr>
        <w:t xml:space="preserve"> (20</w:t>
      </w:r>
      <w:r w:rsidR="00AE6F8F">
        <w:rPr>
          <w:rFonts w:eastAsia="serif"/>
          <w:b/>
          <w:bCs/>
          <w:color w:val="0D0D0D"/>
        </w:rPr>
        <w:t xml:space="preserve"> marks</w:t>
      </w:r>
      <w:r>
        <w:rPr>
          <w:rFonts w:eastAsia="serif"/>
          <w:b/>
          <w:bCs/>
          <w:color w:val="0D0D0D"/>
        </w:rPr>
        <w:t>)</w:t>
      </w:r>
    </w:p>
    <w:p w:rsidR="00C60C85" w:rsidRDefault="00891F56" w:rsidP="00AE6F8F">
      <w:pPr>
        <w:pStyle w:val="NormalWeb"/>
        <w:numPr>
          <w:ilvl w:val="0"/>
          <w:numId w:val="11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Explain the concept of a data breach and list three common causes</w:t>
      </w:r>
      <w:r>
        <w:rPr>
          <w:rFonts w:eastAsia="serif"/>
          <w:color w:val="0D0D0D"/>
        </w:rPr>
        <w:t>.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(5</w:t>
      </w:r>
      <w:r w:rsidR="00AE6F8F">
        <w:rPr>
          <w:rFonts w:eastAsia="serif"/>
          <w:b/>
          <w:bCs/>
          <w:color w:val="0D0D0D"/>
        </w:rPr>
        <w:t xml:space="preserve"> marks</w:t>
      </w:r>
      <w:r>
        <w:rPr>
          <w:rFonts w:eastAsia="serif"/>
          <w:b/>
          <w:bCs/>
          <w:color w:val="0D0D0D"/>
        </w:rPr>
        <w:t>)</w:t>
      </w:r>
    </w:p>
    <w:p w:rsidR="00C60C85" w:rsidRDefault="00891F56" w:rsidP="00AE6F8F">
      <w:pPr>
        <w:pStyle w:val="NormalWeb"/>
        <w:numPr>
          <w:ilvl w:val="0"/>
          <w:numId w:val="11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Describe the principle of least privilege and its importance i</w:t>
      </w:r>
      <w:r>
        <w:rPr>
          <w:rFonts w:eastAsia="serif"/>
          <w:color w:val="0D0D0D"/>
        </w:rPr>
        <w:t xml:space="preserve">n data security. </w:t>
      </w:r>
      <w:r>
        <w:rPr>
          <w:rFonts w:eastAsia="serif"/>
          <w:b/>
          <w:bCs/>
          <w:color w:val="0D0D0D"/>
        </w:rPr>
        <w:t>(4</w:t>
      </w:r>
      <w:r w:rsidR="00AE6F8F">
        <w:rPr>
          <w:rFonts w:eastAsia="serif"/>
          <w:b/>
          <w:bCs/>
          <w:color w:val="0D0D0D"/>
        </w:rPr>
        <w:t xml:space="preserve"> marks</w:t>
      </w:r>
      <w:r>
        <w:rPr>
          <w:rFonts w:eastAsia="serif"/>
          <w:b/>
          <w:bCs/>
          <w:color w:val="0D0D0D"/>
        </w:rPr>
        <w:t>)</w:t>
      </w:r>
    </w:p>
    <w:p w:rsidR="00C60C85" w:rsidRDefault="00891F56" w:rsidP="00AE6F8F">
      <w:pPr>
        <w:pStyle w:val="NormalWeb"/>
        <w:numPr>
          <w:ilvl w:val="0"/>
          <w:numId w:val="11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Define the following access control models: </w:t>
      </w:r>
    </w:p>
    <w:p w:rsidR="00C60C85" w:rsidRDefault="00891F56">
      <w:pPr>
        <w:pStyle w:val="NormalWeb"/>
        <w:numPr>
          <w:ilvl w:val="2"/>
          <w:numId w:val="5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Mandatory Access Control (MAC)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(2</w:t>
      </w:r>
      <w:r w:rsidR="00AE6F8F">
        <w:rPr>
          <w:rFonts w:eastAsia="serif"/>
          <w:b/>
          <w:bCs/>
          <w:color w:val="0D0D0D"/>
        </w:rPr>
        <w:t xml:space="preserve"> marks</w:t>
      </w:r>
      <w:r>
        <w:rPr>
          <w:rFonts w:eastAsia="serif"/>
          <w:b/>
          <w:bCs/>
          <w:color w:val="0D0D0D"/>
        </w:rPr>
        <w:t>)</w:t>
      </w:r>
    </w:p>
    <w:p w:rsidR="00C60C85" w:rsidRDefault="00891F56">
      <w:pPr>
        <w:pStyle w:val="NormalWeb"/>
        <w:numPr>
          <w:ilvl w:val="2"/>
          <w:numId w:val="5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Discretionary Access Control (DAC)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(2</w:t>
      </w:r>
      <w:r w:rsidR="00AE6F8F">
        <w:rPr>
          <w:rFonts w:eastAsia="serif"/>
          <w:b/>
          <w:bCs/>
          <w:color w:val="0D0D0D"/>
        </w:rPr>
        <w:t xml:space="preserve"> marks</w:t>
      </w:r>
      <w:r>
        <w:rPr>
          <w:rFonts w:eastAsia="serif"/>
          <w:b/>
          <w:bCs/>
          <w:color w:val="0D0D0D"/>
        </w:rPr>
        <w:t>)</w:t>
      </w:r>
    </w:p>
    <w:p w:rsidR="00C60C85" w:rsidRDefault="00891F56" w:rsidP="00AE6F8F">
      <w:pPr>
        <w:pStyle w:val="NormalWeb"/>
        <w:numPr>
          <w:ilvl w:val="0"/>
          <w:numId w:val="11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How is Role-Based Access </w:t>
      </w:r>
      <w:r w:rsidR="00AE6F8F">
        <w:rPr>
          <w:rFonts w:eastAsia="serif"/>
          <w:color w:val="0D0D0D"/>
        </w:rPr>
        <w:t>Control (</w:t>
      </w:r>
      <w:r>
        <w:rPr>
          <w:rFonts w:eastAsia="serif"/>
          <w:color w:val="0D0D0D"/>
        </w:rPr>
        <w:t xml:space="preserve">RBAC) used to secure an organization’s data?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(4</w:t>
      </w:r>
      <w:r w:rsidR="00AE6F8F">
        <w:rPr>
          <w:rFonts w:eastAsia="serif"/>
          <w:b/>
          <w:bCs/>
          <w:color w:val="0D0D0D"/>
        </w:rPr>
        <w:t xml:space="preserve"> marks</w:t>
      </w:r>
      <w:r>
        <w:rPr>
          <w:rFonts w:eastAsia="serif"/>
          <w:b/>
          <w:bCs/>
          <w:color w:val="0D0D0D"/>
        </w:rPr>
        <w:t>)</w:t>
      </w:r>
    </w:p>
    <w:p w:rsidR="00C60C85" w:rsidRDefault="00AE6F8F" w:rsidP="00AE6F8F">
      <w:pPr>
        <w:pStyle w:val="NormalWeb"/>
        <w:numPr>
          <w:ilvl w:val="0"/>
          <w:numId w:val="11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Outline</w:t>
      </w:r>
      <w:r w:rsidR="00891F56">
        <w:rPr>
          <w:rFonts w:eastAsia="serif"/>
          <w:color w:val="0D0D0D"/>
        </w:rPr>
        <w:t xml:space="preserve"> the</w:t>
      </w:r>
      <w:r w:rsidR="00891F56">
        <w:rPr>
          <w:rFonts w:eastAsia="serif"/>
          <w:color w:val="0D0D0D"/>
        </w:rPr>
        <w:t xml:space="preserve"> type of actors </w:t>
      </w:r>
      <w:r w:rsidR="00891F56">
        <w:rPr>
          <w:rFonts w:eastAsia="serif"/>
          <w:color w:val="0D0D0D"/>
        </w:rPr>
        <w:t xml:space="preserve">that </w:t>
      </w:r>
      <w:r w:rsidR="00891F56">
        <w:rPr>
          <w:rFonts w:eastAsia="serif"/>
          <w:color w:val="0D0D0D"/>
        </w:rPr>
        <w:t xml:space="preserve">could pose a risk to an organization’s IT assets? </w:t>
      </w:r>
      <w:r w:rsidR="00891F56">
        <w:rPr>
          <w:rFonts w:eastAsia="serif"/>
          <w:color w:val="0D0D0D"/>
        </w:rPr>
        <w:tab/>
      </w:r>
      <w:r w:rsidR="00891F56">
        <w:rPr>
          <w:rFonts w:eastAsia="serif"/>
          <w:color w:val="0D0D0D"/>
        </w:rPr>
        <w:tab/>
      </w:r>
      <w:r w:rsidR="00891F56">
        <w:rPr>
          <w:rFonts w:eastAsia="serif"/>
          <w:color w:val="0D0D0D"/>
        </w:rPr>
        <w:tab/>
      </w:r>
      <w:r w:rsidR="00891F56">
        <w:rPr>
          <w:rFonts w:eastAsia="serif"/>
          <w:color w:val="0D0D0D"/>
        </w:rPr>
        <w:tab/>
      </w:r>
      <w:r w:rsidR="00891F56">
        <w:rPr>
          <w:rFonts w:eastAsia="serif"/>
          <w:color w:val="0D0D0D"/>
        </w:rPr>
        <w:tab/>
      </w:r>
      <w:r w:rsidR="00891F56">
        <w:rPr>
          <w:rFonts w:eastAsia="serif"/>
          <w:color w:val="0D0D0D"/>
        </w:rPr>
        <w:tab/>
      </w:r>
      <w:r w:rsidR="00891F56">
        <w:rPr>
          <w:rFonts w:eastAsia="serif"/>
          <w:color w:val="0D0D0D"/>
        </w:rPr>
        <w:tab/>
      </w:r>
      <w:r w:rsidR="00891F56">
        <w:rPr>
          <w:rFonts w:eastAsia="serif"/>
          <w:color w:val="0D0D0D"/>
        </w:rPr>
        <w:tab/>
      </w:r>
      <w:r w:rsidR="00891F56">
        <w:rPr>
          <w:rFonts w:eastAsia="serif"/>
          <w:color w:val="0D0D0D"/>
        </w:rPr>
        <w:tab/>
      </w:r>
      <w:r w:rsidR="00891F56">
        <w:rPr>
          <w:rFonts w:eastAsia="serif"/>
          <w:color w:val="0D0D0D"/>
        </w:rPr>
        <w:tab/>
      </w:r>
      <w:r w:rsidR="00891F56">
        <w:rPr>
          <w:rFonts w:eastAsia="serif"/>
          <w:color w:val="0D0D0D"/>
        </w:rPr>
        <w:tab/>
      </w:r>
      <w:r w:rsidR="00891F56">
        <w:rPr>
          <w:rFonts w:eastAsia="serif"/>
          <w:color w:val="0D0D0D"/>
        </w:rPr>
        <w:tab/>
      </w:r>
      <w:r w:rsidR="00891F56">
        <w:rPr>
          <w:rFonts w:eastAsia="serif"/>
          <w:b/>
          <w:bCs/>
          <w:color w:val="0D0D0D"/>
        </w:rPr>
        <w:t>(3</w:t>
      </w:r>
      <w:r>
        <w:rPr>
          <w:rFonts w:eastAsia="serif"/>
          <w:b/>
          <w:bCs/>
          <w:color w:val="0D0D0D"/>
        </w:rPr>
        <w:t xml:space="preserve"> marks</w:t>
      </w:r>
      <w:r w:rsidR="00891F56">
        <w:rPr>
          <w:rFonts w:eastAsia="serif"/>
          <w:b/>
          <w:bCs/>
          <w:color w:val="0D0D0D"/>
        </w:rPr>
        <w:t>)</w:t>
      </w:r>
      <w:r w:rsidR="00891F56">
        <w:rPr>
          <w:rFonts w:eastAsia="serif"/>
          <w:b/>
          <w:bCs/>
          <w:color w:val="0D0D0D"/>
        </w:rPr>
        <w:tab/>
      </w:r>
      <w:r w:rsidR="00891F56">
        <w:rPr>
          <w:rFonts w:eastAsia="serif"/>
          <w:b/>
          <w:bCs/>
          <w:color w:val="0D0D0D"/>
        </w:rPr>
        <w:tab/>
      </w:r>
      <w:bookmarkStart w:id="0" w:name="_GoBack"/>
      <w:bookmarkEnd w:id="0"/>
    </w:p>
    <w:p w:rsidR="00C60C85" w:rsidRDefault="00C60C85">
      <w:pPr>
        <w:pStyle w:val="NormalWeb"/>
        <w:spacing w:beforeAutospacing="0" w:afterAutospacing="0" w:line="21" w:lineRule="atLeast"/>
        <w:rPr>
          <w:rFonts w:eastAsia="serif"/>
          <w:color w:val="0D0D0D"/>
        </w:rPr>
      </w:pPr>
    </w:p>
    <w:p w:rsidR="00C60C85" w:rsidRDefault="00AE6F8F">
      <w:pPr>
        <w:pStyle w:val="NormalWeb"/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b/>
          <w:bCs/>
          <w:color w:val="0D0D0D"/>
        </w:rPr>
        <w:t>QUESTION FIVE</w:t>
      </w:r>
      <w:r w:rsidR="00891F56">
        <w:rPr>
          <w:rFonts w:eastAsia="serif"/>
          <w:b/>
          <w:bCs/>
          <w:color w:val="0D0D0D"/>
        </w:rPr>
        <w:t xml:space="preserve"> (20</w:t>
      </w:r>
      <w:r>
        <w:rPr>
          <w:rFonts w:eastAsia="serif"/>
          <w:b/>
          <w:bCs/>
          <w:color w:val="0D0D0D"/>
        </w:rPr>
        <w:t xml:space="preserve"> marks</w:t>
      </w:r>
      <w:r w:rsidR="00891F56">
        <w:rPr>
          <w:rFonts w:eastAsia="serif"/>
          <w:b/>
          <w:bCs/>
          <w:color w:val="0D0D0D"/>
        </w:rPr>
        <w:t>)</w:t>
      </w:r>
    </w:p>
    <w:p w:rsidR="00C60C85" w:rsidRDefault="00891F56" w:rsidP="00AE6F8F">
      <w:pPr>
        <w:pStyle w:val="NormalWeb"/>
        <w:numPr>
          <w:ilvl w:val="0"/>
          <w:numId w:val="13"/>
        </w:numPr>
        <w:spacing w:beforeAutospacing="0" w:afterAutospacing="0" w:line="21" w:lineRule="atLeast"/>
      </w:pPr>
      <w:r>
        <w:t>State</w:t>
      </w:r>
      <w:r>
        <w:t xml:space="preserve"> the importance of conducting routine vulnerability assessments and penetration tests in data security?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(5</w:t>
      </w:r>
      <w:r w:rsidR="00AE6F8F">
        <w:rPr>
          <w:b/>
          <w:bCs/>
        </w:rPr>
        <w:t xml:space="preserve"> marks</w:t>
      </w:r>
      <w:r>
        <w:rPr>
          <w:b/>
          <w:bCs/>
        </w:rPr>
        <w:t>)</w:t>
      </w:r>
    </w:p>
    <w:p w:rsidR="00C60C85" w:rsidRDefault="00891F56" w:rsidP="00AE6F8F">
      <w:pPr>
        <w:pStyle w:val="NormalWeb"/>
        <w:numPr>
          <w:ilvl w:val="0"/>
          <w:numId w:val="13"/>
        </w:numPr>
        <w:spacing w:beforeAutospacing="0" w:afterAutospacing="0" w:line="21" w:lineRule="atLeast"/>
      </w:pPr>
      <w:r>
        <w:t xml:space="preserve">Organization XYZ is considering outsourcing data security solutions. What factors should they consider before making this decision? </w:t>
      </w:r>
      <w:r>
        <w:tab/>
      </w:r>
      <w:r>
        <w:tab/>
      </w:r>
      <w:r>
        <w:tab/>
      </w:r>
      <w:r>
        <w:tab/>
      </w:r>
      <w:r>
        <w:rPr>
          <w:b/>
          <w:bCs/>
        </w:rPr>
        <w:t>(5</w:t>
      </w:r>
      <w:r w:rsidR="00AE6F8F">
        <w:rPr>
          <w:b/>
          <w:bCs/>
        </w:rPr>
        <w:t xml:space="preserve"> marks</w:t>
      </w:r>
      <w:r>
        <w:rPr>
          <w:b/>
          <w:bCs/>
        </w:rPr>
        <w:t>)</w:t>
      </w:r>
    </w:p>
    <w:p w:rsidR="00C60C85" w:rsidRDefault="00891F56" w:rsidP="00AE6F8F">
      <w:pPr>
        <w:pStyle w:val="NormalWeb"/>
        <w:numPr>
          <w:ilvl w:val="0"/>
          <w:numId w:val="13"/>
        </w:numPr>
        <w:spacing w:beforeAutospacing="0" w:afterAutospacing="0" w:line="21" w:lineRule="atLeast"/>
      </w:pPr>
      <w:r>
        <w:t xml:space="preserve">What are the potential risks to data security when using cloud storage for sensitive data?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(5</w:t>
      </w:r>
      <w:r w:rsidR="00AE6F8F">
        <w:rPr>
          <w:b/>
          <w:bCs/>
        </w:rPr>
        <w:t xml:space="preserve"> marks</w:t>
      </w:r>
      <w:r>
        <w:rPr>
          <w:b/>
          <w:bCs/>
        </w:rPr>
        <w:t>)</w:t>
      </w:r>
    </w:p>
    <w:p w:rsidR="00C60C85" w:rsidRDefault="00891F56" w:rsidP="00AE6F8F">
      <w:pPr>
        <w:pStyle w:val="NormalWeb"/>
        <w:numPr>
          <w:ilvl w:val="0"/>
          <w:numId w:val="13"/>
        </w:numPr>
        <w:spacing w:beforeAutospacing="0" w:afterAutospacing="0" w:line="21" w:lineRule="atLeast"/>
      </w:pPr>
      <w:r>
        <w:t>What is the role of regulations like GDPR and HIPAA in enforcing data security standards?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(5</w:t>
      </w:r>
      <w:r w:rsidR="00AE6F8F">
        <w:rPr>
          <w:b/>
          <w:bCs/>
        </w:rPr>
        <w:t xml:space="preserve"> marks</w:t>
      </w:r>
      <w:r>
        <w:rPr>
          <w:b/>
          <w:bCs/>
        </w:rPr>
        <w:t>)</w:t>
      </w:r>
    </w:p>
    <w:sectPr w:rsidR="00C60C85" w:rsidSect="00AE6F8F">
      <w:footerReference w:type="default" r:id="rId9"/>
      <w:pgSz w:w="12240" w:h="15840"/>
      <w:pgMar w:top="117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1F56" w:rsidRDefault="00891F56">
      <w:pPr>
        <w:spacing w:line="240" w:lineRule="auto"/>
      </w:pPr>
      <w:r>
        <w:separator/>
      </w:r>
    </w:p>
  </w:endnote>
  <w:endnote w:type="continuationSeparator" w:id="0">
    <w:p w:rsidR="00891F56" w:rsidRDefault="00891F5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rif">
    <w:altName w:val="C059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0C85" w:rsidRDefault="00891F56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60C85" w:rsidRDefault="00891F56">
                          <w:pPr>
                            <w:pStyle w:val="Foo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 xml:space="preserve">Page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PAGE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A65ADA">
                            <w:rPr>
                              <w:b/>
                              <w:bCs/>
                              <w:noProof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  <w:r>
                            <w:rPr>
                              <w:b/>
                              <w:bCs/>
                            </w:rPr>
                            <w:t xml:space="preserve"> of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NUMPAGES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A65ADA">
                            <w:rPr>
                              <w:b/>
                              <w:bCs/>
                              <w:noProof/>
                            </w:rPr>
                            <w:t>3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" filled="f" stroked="f" strokeweight=".5pt">
              <v:textbox style="mso-fit-shape-to-text:t" inset="0,0,0,0">
                <w:txbxContent>
                  <w:p w:rsidR="00C60C85" w:rsidRDefault="00891F56">
                    <w:pPr>
                      <w:pStyle w:val="Footer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 xml:space="preserve">Page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PAGE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A65ADA">
                      <w:rPr>
                        <w:b/>
                        <w:bCs/>
                        <w:noProof/>
                      </w:rPr>
                      <w:t>1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  <w:r>
                      <w:rPr>
                        <w:b/>
                        <w:bCs/>
                      </w:rPr>
                      <w:t xml:space="preserve"> of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NUMPAGES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A65ADA">
                      <w:rPr>
                        <w:b/>
                        <w:bCs/>
                        <w:noProof/>
                      </w:rPr>
                      <w:t>3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1F56" w:rsidRDefault="00891F56">
      <w:pPr>
        <w:spacing w:after="0"/>
      </w:pPr>
      <w:r>
        <w:separator/>
      </w:r>
    </w:p>
  </w:footnote>
  <w:footnote w:type="continuationSeparator" w:id="0">
    <w:p w:rsidR="00891F56" w:rsidRDefault="00891F5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9756EBBA"/>
    <w:multiLevelType w:val="multilevel"/>
    <w:tmpl w:val="9756EBBA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1">
    <w:nsid w:val="A7F6E012"/>
    <w:multiLevelType w:val="multilevel"/>
    <w:tmpl w:val="A7F6E012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2">
    <w:nsid w:val="DBFB94F4"/>
    <w:multiLevelType w:val="multilevel"/>
    <w:tmpl w:val="DBFB94F4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3">
    <w:nsid w:val="FCF90C4D"/>
    <w:multiLevelType w:val="singleLevel"/>
    <w:tmpl w:val="FCF90C4D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</w:abstractNum>
  <w:abstractNum w:abstractNumId="4">
    <w:nsid w:val="1A3F12DB"/>
    <w:multiLevelType w:val="hybridMultilevel"/>
    <w:tmpl w:val="2AECFDB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677B95"/>
    <w:multiLevelType w:val="hybridMultilevel"/>
    <w:tmpl w:val="D1C4DB7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3E29D6"/>
    <w:multiLevelType w:val="hybridMultilevel"/>
    <w:tmpl w:val="47E208C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0E7ECD"/>
    <w:multiLevelType w:val="hybridMultilevel"/>
    <w:tmpl w:val="DA4E72C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0402F4F"/>
    <w:multiLevelType w:val="multilevel"/>
    <w:tmpl w:val="60402F4F"/>
    <w:lvl w:ilvl="0">
      <w:start w:val="1"/>
      <w:numFmt w:val="lowerLetter"/>
      <w:lvlText w:val="%1."/>
      <w:lvlJc w:val="left"/>
      <w:pPr>
        <w:ind w:left="780" w:hanging="360"/>
      </w:pPr>
      <w:rPr>
        <w:rFonts w:hint="default"/>
        <w:b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decimal"/>
      <w:lvlText w:val="%4."/>
      <w:lvlJc w:val="left"/>
      <w:pPr>
        <w:ind w:left="2940" w:hanging="360"/>
      </w:pPr>
    </w:lvl>
    <w:lvl w:ilvl="4">
      <w:start w:val="1"/>
      <w:numFmt w:val="lowerLetter"/>
      <w:lvlText w:val="%5."/>
      <w:lvlJc w:val="left"/>
      <w:pPr>
        <w:ind w:left="3660" w:hanging="360"/>
      </w:p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74644DC"/>
    <w:multiLevelType w:val="hybridMultilevel"/>
    <w:tmpl w:val="F37A363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D924884"/>
    <w:multiLevelType w:val="hybridMultilevel"/>
    <w:tmpl w:val="E520783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02E69A5"/>
    <w:multiLevelType w:val="hybridMultilevel"/>
    <w:tmpl w:val="6778D3A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3"/>
  </w:num>
  <w:num w:numId="5">
    <w:abstractNumId w:val="2"/>
  </w:num>
  <w:num w:numId="6">
    <w:abstractNumId w:val="8"/>
  </w:num>
  <w:num w:numId="7">
    <w:abstractNumId w:val="7"/>
  </w:num>
  <w:num w:numId="8">
    <w:abstractNumId w:val="12"/>
  </w:num>
  <w:num w:numId="9">
    <w:abstractNumId w:val="6"/>
  </w:num>
  <w:num w:numId="10">
    <w:abstractNumId w:val="10"/>
  </w:num>
  <w:num w:numId="11">
    <w:abstractNumId w:val="11"/>
  </w:num>
  <w:num w:numId="12">
    <w:abstractNumId w:val="4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C7E53554"/>
    <w:rsid w:val="DFDF29C8"/>
    <w:rsid w:val="F3EB8448"/>
    <w:rsid w:val="F7F13E7D"/>
    <w:rsid w:val="FBF8FD48"/>
    <w:rsid w:val="FDEE7FB1"/>
    <w:rsid w:val="000022BB"/>
    <w:rsid w:val="0015487C"/>
    <w:rsid w:val="001976AA"/>
    <w:rsid w:val="00226EF6"/>
    <w:rsid w:val="00283CE8"/>
    <w:rsid w:val="002908C7"/>
    <w:rsid w:val="00387755"/>
    <w:rsid w:val="004021D3"/>
    <w:rsid w:val="00490DA7"/>
    <w:rsid w:val="00572A79"/>
    <w:rsid w:val="006876CE"/>
    <w:rsid w:val="006E68B8"/>
    <w:rsid w:val="00715FAB"/>
    <w:rsid w:val="007747B0"/>
    <w:rsid w:val="007C07A6"/>
    <w:rsid w:val="008417EF"/>
    <w:rsid w:val="00891F56"/>
    <w:rsid w:val="00923AF1"/>
    <w:rsid w:val="00950455"/>
    <w:rsid w:val="0096453C"/>
    <w:rsid w:val="009C0F2B"/>
    <w:rsid w:val="009D3D84"/>
    <w:rsid w:val="00A65ADA"/>
    <w:rsid w:val="00AE65A4"/>
    <w:rsid w:val="00AE6F8F"/>
    <w:rsid w:val="00B16135"/>
    <w:rsid w:val="00BB21A9"/>
    <w:rsid w:val="00C60C85"/>
    <w:rsid w:val="00CA42D1"/>
    <w:rsid w:val="00CE688D"/>
    <w:rsid w:val="00CE7415"/>
    <w:rsid w:val="00D11775"/>
    <w:rsid w:val="00E3604F"/>
    <w:rsid w:val="00EF3699"/>
    <w:rsid w:val="00F064B3"/>
    <w:rsid w:val="15EC4F10"/>
    <w:rsid w:val="193B7791"/>
    <w:rsid w:val="3B373C08"/>
    <w:rsid w:val="3DB7BD68"/>
    <w:rsid w:val="509A768F"/>
    <w:rsid w:val="5172FC44"/>
    <w:rsid w:val="577F9378"/>
    <w:rsid w:val="71F78BBB"/>
    <w:rsid w:val="79F22403"/>
    <w:rsid w:val="7AFF8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5FAA664-65B4-424F-B023-04F0262A2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uiPriority w:val="99"/>
    <w:semiHidden/>
    <w:unhideWhenUsed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eader">
    <w:name w:val="header"/>
    <w:basedOn w:val="Normal"/>
    <w:uiPriority w:val="99"/>
    <w:semiHidden/>
    <w:unhideWhenUsed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NormalWeb">
    <w:name w:val="Normal (Web)"/>
    <w:uiPriority w:val="99"/>
    <w:semiHidden/>
    <w:unhideWhenUsed/>
    <w:qFormat/>
    <w:pPr>
      <w:spacing w:beforeAutospacing="1" w:afterAutospacing="1"/>
    </w:pPr>
    <w:rPr>
      <w:sz w:val="24"/>
      <w:szCs w:val="24"/>
      <w:lang w:eastAsia="zh-CN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qFormat/>
    <w:pPr>
      <w:autoSpaceDN w:val="0"/>
    </w:pPr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</Pages>
  <Words>590</Words>
  <Characters>3367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3</cp:revision>
  <dcterms:created xsi:type="dcterms:W3CDTF">2024-06-08T05:09:00Z</dcterms:created>
  <dcterms:modified xsi:type="dcterms:W3CDTF">2024-11-27T09:45:00Z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1033-11.1.0.11723</vt:lpwstr>
  </property>
  <property fmtid="{D5CDD505-2E9C-101B-9397-08002B2CF9AE}" pid="3" name="ICV">
    <vt:lpwstr>A9CCE7EB6ECB4427A7CB8A914482FE5F</vt:lpwstr>
  </property>
</Properties>
</file>