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2A7D" w:rsidRDefault="00EB05BE">
      <w:pPr>
        <w:pStyle w:val="Heading3"/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</w:t>
      </w:r>
      <w:r>
        <w:rPr>
          <w:rFonts w:ascii="Times New Roman" w:hAnsi="Times New Roman"/>
          <w:b w:val="0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2A7D" w:rsidRDefault="00EB05B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E12A7D" w:rsidRDefault="00EB05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E12A7D" w:rsidRDefault="00EB05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– DECEMBER, 2024</w:t>
      </w:r>
    </w:p>
    <w:p w:rsidR="00E12A7D" w:rsidRDefault="00EB05BE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:rsidR="00E12A7D" w:rsidRDefault="00EB05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E12A7D" w:rsidRDefault="00EB05BE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015: BUSINESS COMMUNICATIONS</w:t>
      </w:r>
    </w:p>
    <w:p w:rsidR="00E12A7D" w:rsidRDefault="00E12A7D">
      <w:pPr>
        <w:pStyle w:val="Title"/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E12A7D" w:rsidRDefault="00EB05BE">
      <w:pPr>
        <w:pStyle w:val="Title"/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DATE:  </w:t>
      </w:r>
      <w:r w:rsidR="00D320E8">
        <w:rPr>
          <w:rFonts w:ascii="Times New Roman" w:hAnsi="Times New Roman"/>
          <w:color w:val="auto"/>
          <w:sz w:val="24"/>
          <w:szCs w:val="24"/>
        </w:rPr>
        <w:t>3</w:t>
      </w:r>
      <w:r w:rsidR="00D320E8" w:rsidRPr="00D320E8">
        <w:rPr>
          <w:rFonts w:ascii="Times New Roman" w:hAnsi="Times New Roman"/>
          <w:color w:val="auto"/>
          <w:sz w:val="24"/>
          <w:szCs w:val="24"/>
          <w:vertAlign w:val="superscript"/>
        </w:rPr>
        <w:t>RD</w:t>
      </w:r>
      <w:r w:rsidR="00D320E8">
        <w:rPr>
          <w:rFonts w:ascii="Times New Roman" w:hAnsi="Times New Roman"/>
          <w:color w:val="auto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color w:val="auto"/>
          <w:sz w:val="24"/>
          <w:szCs w:val="24"/>
        </w:rPr>
        <w:t>DECEMBER, 2024</w:t>
      </w: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       TIME: 2 HOURS</w:t>
      </w:r>
    </w:p>
    <w:p w:rsidR="00E12A7D" w:rsidRDefault="00E12A7D">
      <w:pPr>
        <w:pStyle w:val="Title"/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D320E8" w:rsidRDefault="00D320E8" w:rsidP="00D320E8">
      <w:pPr>
        <w:suppressAutoHyphens/>
        <w:spacing w:before="100" w:beforeAutospacing="1" w:after="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D320E8" w:rsidRDefault="00D320E8" w:rsidP="00D320E8">
      <w:pPr>
        <w:spacing w:before="100" w:beforeAutospacing="1"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D320E8" w:rsidRDefault="00D320E8" w:rsidP="00D320E8">
      <w:pPr>
        <w:spacing w:before="100" w:beforeAutospacing="1"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D320E8" w:rsidRDefault="00D320E8" w:rsidP="00D320E8">
      <w:pPr>
        <w:spacing w:before="100" w:beforeAutospacing="1" w:after="0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D320E8" w:rsidRDefault="00D320E8" w:rsidP="00D320E8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D320E8" w:rsidRDefault="00D320E8" w:rsidP="00D320E8">
      <w:pPr>
        <w:numPr>
          <w:ilvl w:val="0"/>
          <w:numId w:val="5"/>
        </w:numPr>
        <w:spacing w:before="100" w:beforeAutospacing="1" w:after="0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D320E8" w:rsidRDefault="00D320E8" w:rsidP="00D320E8">
      <w:pPr>
        <w:numPr>
          <w:ilvl w:val="0"/>
          <w:numId w:val="5"/>
        </w:numPr>
        <w:autoSpaceDE w:val="0"/>
        <w:autoSpaceDN w:val="0"/>
        <w:spacing w:before="100" w:beforeAutospacing="1" w:after="0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D320E8" w:rsidRDefault="00D320E8" w:rsidP="00D320E8">
      <w:pPr>
        <w:numPr>
          <w:ilvl w:val="0"/>
          <w:numId w:val="5"/>
        </w:numPr>
        <w:spacing w:before="100" w:beforeAutospacing="1" w:after="160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D320E8" w:rsidRDefault="00D320E8" w:rsidP="00D320E8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D320E8" w:rsidRDefault="00D320E8" w:rsidP="00D320E8">
      <w:pPr>
        <w:numPr>
          <w:ilvl w:val="0"/>
          <w:numId w:val="5"/>
        </w:numPr>
        <w:spacing w:before="100" w:beforeAutospacing="1" w:after="1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D320E8" w:rsidRDefault="00D320E8" w:rsidP="00D320E8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D320E8" w:rsidRDefault="00D320E8" w:rsidP="00D320E8">
      <w:pPr>
        <w:numPr>
          <w:ilvl w:val="0"/>
          <w:numId w:val="5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D320E8" w:rsidRDefault="00D320E8" w:rsidP="00D320E8">
      <w:pPr>
        <w:numPr>
          <w:ilvl w:val="0"/>
          <w:numId w:val="5"/>
        </w:numPr>
        <w:spacing w:before="100" w:beforeAutospacing="1" w:after="1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D320E8" w:rsidRDefault="00D320E8" w:rsidP="00D320E8">
      <w:pPr>
        <w:numPr>
          <w:ilvl w:val="0"/>
          <w:numId w:val="5"/>
        </w:numPr>
        <w:spacing w:before="100" w:beforeAutospacing="1" w:after="1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D320E8" w:rsidRPr="00025D7D" w:rsidRDefault="00D320E8" w:rsidP="00D320E8">
      <w:pPr>
        <w:numPr>
          <w:ilvl w:val="0"/>
          <w:numId w:val="5"/>
        </w:numPr>
        <w:spacing w:before="100" w:beforeAutospacing="1" w:after="0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:rsidR="00D320E8" w:rsidRDefault="00D320E8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20E8" w:rsidRDefault="00D320E8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20E8" w:rsidRDefault="00D320E8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2A7D" w:rsidRDefault="00EB05BE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</w:t>
      </w:r>
      <w:r>
        <w:rPr>
          <w:rFonts w:ascii="Times New Roman" w:hAnsi="Times New Roman" w:cs="Times New Roman"/>
          <w:b/>
          <w:sz w:val="24"/>
          <w:szCs w:val="24"/>
        </w:rPr>
        <w:t>ION ONE: COMPULSORY (20MKS)</w:t>
      </w:r>
    </w:p>
    <w:p w:rsidR="00E12A7D" w:rsidRDefault="00EB05BE">
      <w:pPr>
        <w:pStyle w:val="ListParagraph"/>
        <w:numPr>
          <w:ilvl w:val="0"/>
          <w:numId w:val="1"/>
        </w:numPr>
        <w:kinsoku w:val="0"/>
        <w:overflowPunct w:val="0"/>
        <w:spacing w:line="360" w:lineRule="auto"/>
        <w:jc w:val="both"/>
        <w:textAlignment w:val="baseline"/>
        <w:rPr>
          <w:rFonts w:eastAsiaTheme="minorEastAsia"/>
          <w:b/>
          <w:color w:val="000000" w:themeColor="text1"/>
          <w:kern w:val="24"/>
        </w:rPr>
      </w:pPr>
      <w:bookmarkStart w:id="1" w:name="_Hlk96460858"/>
      <w:r>
        <w:t xml:space="preserve">No matter the setting and number of people involved, communication involves a circular dynamic process. Describe the </w:t>
      </w:r>
      <w:r>
        <w:rPr>
          <w:b/>
        </w:rPr>
        <w:t>SEVEN MAIN ELEMENTS</w:t>
      </w:r>
      <w:r>
        <w:t xml:space="preserve"> within the communication</w:t>
      </w:r>
      <w:r>
        <w:rPr>
          <w:b/>
        </w:rPr>
        <w:t xml:space="preserve"> MODEL.</w:t>
      </w:r>
      <w:r>
        <w:t xml:space="preserve">                                                                                                              </w:t>
      </w:r>
      <w:r>
        <w:rPr>
          <w:rFonts w:eastAsiaTheme="minorEastAsia"/>
          <w:b/>
          <w:color w:val="000000" w:themeColor="text1"/>
          <w:kern w:val="24"/>
        </w:rPr>
        <w:t xml:space="preserve">(7 </w:t>
      </w:r>
      <w:r w:rsidR="00D320E8">
        <w:rPr>
          <w:rFonts w:eastAsiaTheme="minorEastAsia"/>
          <w:b/>
          <w:color w:val="000000" w:themeColor="text1"/>
          <w:kern w:val="24"/>
        </w:rPr>
        <w:t>marks)</w:t>
      </w:r>
    </w:p>
    <w:bookmarkEnd w:id="1"/>
    <w:p w:rsidR="00E12A7D" w:rsidRDefault="00EB05BE">
      <w:pPr>
        <w:pStyle w:val="ListParagraph"/>
        <w:numPr>
          <w:ilvl w:val="0"/>
          <w:numId w:val="1"/>
        </w:numPr>
        <w:tabs>
          <w:tab w:val="left" w:pos="4200"/>
          <w:tab w:val="left" w:pos="5535"/>
        </w:tabs>
        <w:spacing w:line="360" w:lineRule="auto"/>
        <w:jc w:val="both"/>
        <w:rPr>
          <w:b/>
        </w:rPr>
      </w:pPr>
      <w:r>
        <w:rPr>
          <w:rFonts w:eastAsiaTheme="minorEastAsia"/>
          <w:color w:val="000000" w:themeColor="text1"/>
          <w:kern w:val="24"/>
        </w:rPr>
        <w:t xml:space="preserve">Evaluate </w:t>
      </w:r>
      <w:r>
        <w:rPr>
          <w:rFonts w:eastAsiaTheme="minorEastAsia"/>
          <w:b/>
          <w:color w:val="000000" w:themeColor="text1"/>
          <w:kern w:val="24"/>
        </w:rPr>
        <w:t>SIX</w:t>
      </w:r>
      <w:r>
        <w:rPr>
          <w:rFonts w:eastAsiaTheme="minorEastAsia"/>
          <w:color w:val="000000" w:themeColor="text1"/>
          <w:kern w:val="24"/>
        </w:rPr>
        <w:t xml:space="preserve"> essentials of a good presentation.                                                    (</w:t>
      </w:r>
      <w:r>
        <w:rPr>
          <w:b/>
        </w:rPr>
        <w:t xml:space="preserve">6 </w:t>
      </w:r>
      <w:r w:rsidR="00D320E8">
        <w:rPr>
          <w:b/>
        </w:rPr>
        <w:t>marks)</w:t>
      </w:r>
    </w:p>
    <w:p w:rsidR="00E12A7D" w:rsidRDefault="00EB05BE">
      <w:pPr>
        <w:pStyle w:val="ListParagraph"/>
        <w:numPr>
          <w:ilvl w:val="0"/>
          <w:numId w:val="1"/>
        </w:numPr>
        <w:tabs>
          <w:tab w:val="left" w:pos="4200"/>
          <w:tab w:val="left" w:pos="5535"/>
        </w:tabs>
        <w:spacing w:line="360" w:lineRule="auto"/>
        <w:jc w:val="both"/>
        <w:rPr>
          <w:rFonts w:eastAsiaTheme="minorEastAsia"/>
          <w:b/>
          <w:color w:val="000000" w:themeColor="text1"/>
          <w:kern w:val="24"/>
        </w:rPr>
      </w:pPr>
      <w:r>
        <w:rPr>
          <w:rFonts w:eastAsiaTheme="minorEastAsia"/>
          <w:color w:val="000000" w:themeColor="text1"/>
          <w:kern w:val="24"/>
        </w:rPr>
        <w:t xml:space="preserve">Successful organization are said to be driven by effective communication. Discuss </w:t>
      </w:r>
      <w:r>
        <w:rPr>
          <w:rFonts w:eastAsiaTheme="minorEastAsia"/>
          <w:b/>
          <w:color w:val="000000" w:themeColor="text1"/>
          <w:kern w:val="24"/>
        </w:rPr>
        <w:t xml:space="preserve">SEVEN C’s </w:t>
      </w:r>
      <w:r>
        <w:rPr>
          <w:rFonts w:eastAsiaTheme="minorEastAsia"/>
          <w:color w:val="000000" w:themeColor="text1"/>
          <w:kern w:val="24"/>
        </w:rPr>
        <w:t xml:space="preserve">managers apply in successful business communication.                                   </w:t>
      </w:r>
      <w:bookmarkStart w:id="2" w:name="_Hlk96461774"/>
      <w:r>
        <w:rPr>
          <w:rFonts w:eastAsiaTheme="minorEastAsia"/>
          <w:b/>
          <w:color w:val="000000" w:themeColor="text1"/>
          <w:kern w:val="24"/>
        </w:rPr>
        <w:t xml:space="preserve">(7 </w:t>
      </w:r>
      <w:r w:rsidR="00D320E8">
        <w:rPr>
          <w:rFonts w:eastAsiaTheme="minorEastAsia"/>
          <w:b/>
          <w:color w:val="000000" w:themeColor="text1"/>
          <w:kern w:val="24"/>
        </w:rPr>
        <w:t>marks)</w:t>
      </w:r>
      <w:bookmarkEnd w:id="2"/>
    </w:p>
    <w:p w:rsidR="00E12A7D" w:rsidRDefault="00E12A7D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</w:p>
    <w:p w:rsidR="00E12A7D" w:rsidRDefault="00EB05BE">
      <w:pPr>
        <w:tabs>
          <w:tab w:val="left" w:pos="4200"/>
          <w:tab w:val="left" w:pos="5535"/>
        </w:tabs>
        <w:spacing w:line="360" w:lineRule="auto"/>
        <w:jc w:val="both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>QUESTION TWO</w:t>
      </w:r>
    </w:p>
    <w:p w:rsidR="00E12A7D" w:rsidRDefault="00EB05BE">
      <w:pPr>
        <w:pStyle w:val="ListParagraph"/>
        <w:numPr>
          <w:ilvl w:val="0"/>
          <w:numId w:val="2"/>
        </w:numPr>
        <w:kinsoku w:val="0"/>
        <w:overflowPunct w:val="0"/>
        <w:spacing w:line="360" w:lineRule="auto"/>
        <w:jc w:val="both"/>
        <w:textAlignment w:val="baseline"/>
        <w:rPr>
          <w:rFonts w:eastAsiaTheme="minorEastAsia"/>
          <w:b/>
          <w:color w:val="000000" w:themeColor="text1"/>
          <w:kern w:val="24"/>
        </w:rPr>
      </w:pPr>
      <w:r>
        <w:rPr>
          <w:rFonts w:eastAsiaTheme="minorEastAsia"/>
          <w:color w:val="000000" w:themeColor="text1"/>
          <w:kern w:val="24"/>
        </w:rPr>
        <w:t xml:space="preserve">Discuss </w:t>
      </w:r>
      <w:r>
        <w:rPr>
          <w:rFonts w:eastAsiaTheme="minorEastAsia"/>
          <w:b/>
          <w:color w:val="000000" w:themeColor="text1"/>
          <w:kern w:val="24"/>
        </w:rPr>
        <w:t>FOUR</w:t>
      </w:r>
      <w:r>
        <w:rPr>
          <w:rFonts w:eastAsiaTheme="minorEastAsia"/>
          <w:color w:val="000000" w:themeColor="text1"/>
          <w:kern w:val="24"/>
        </w:rPr>
        <w:t xml:space="preserve"> main directions in which internal Communication flows within an Organization.                                                                                                        (</w:t>
      </w:r>
      <w:r>
        <w:rPr>
          <w:rFonts w:eastAsiaTheme="minorEastAsia"/>
          <w:b/>
          <w:color w:val="000000" w:themeColor="text1"/>
          <w:kern w:val="24"/>
        </w:rPr>
        <w:t xml:space="preserve">8 </w:t>
      </w:r>
      <w:r w:rsidR="00D320E8">
        <w:rPr>
          <w:rFonts w:eastAsiaTheme="minorEastAsia"/>
          <w:b/>
          <w:color w:val="000000" w:themeColor="text1"/>
          <w:kern w:val="24"/>
        </w:rPr>
        <w:t>marks)</w:t>
      </w:r>
    </w:p>
    <w:p w:rsidR="00E12A7D" w:rsidRDefault="00EB05BE">
      <w:pPr>
        <w:pStyle w:val="ListParagraph"/>
        <w:numPr>
          <w:ilvl w:val="0"/>
          <w:numId w:val="2"/>
        </w:numPr>
        <w:tabs>
          <w:tab w:val="left" w:pos="6795"/>
        </w:tabs>
        <w:spacing w:line="360" w:lineRule="auto"/>
        <w:jc w:val="both"/>
        <w:rPr>
          <w:rFonts w:eastAsia="Calibri"/>
          <w:b/>
        </w:rPr>
      </w:pPr>
      <w:r>
        <w:t xml:space="preserve">You have been called to attend an interview at </w:t>
      </w:r>
      <w:proofErr w:type="spellStart"/>
      <w:r>
        <w:t>Safaricom</w:t>
      </w:r>
      <w:proofErr w:type="spellEnd"/>
      <w:r>
        <w:t xml:space="preserve"> Foundat</w:t>
      </w:r>
      <w:r>
        <w:t xml:space="preserve">ion for a job position in Accountant. Summarize </w:t>
      </w:r>
      <w:r>
        <w:rPr>
          <w:b/>
        </w:rPr>
        <w:t xml:space="preserve">SIX </w:t>
      </w:r>
      <w:r>
        <w:t xml:space="preserve">tasks that you need to complete as you prepare for the success of your interview.   </w:t>
      </w:r>
      <w:r>
        <w:tab/>
        <w:t xml:space="preserve">                        </w:t>
      </w:r>
      <w:r>
        <w:rPr>
          <w:b/>
          <w:bCs/>
        </w:rPr>
        <w:t>(12</w:t>
      </w:r>
      <w:r w:rsidR="00D320E8">
        <w:rPr>
          <w:b/>
          <w:bCs/>
        </w:rPr>
        <w:t xml:space="preserve"> </w:t>
      </w:r>
      <w:r w:rsidR="00D320E8">
        <w:rPr>
          <w:b/>
        </w:rPr>
        <w:t>marks</w:t>
      </w:r>
      <w:r w:rsidR="00D320E8">
        <w:rPr>
          <w:b/>
          <w:bCs/>
        </w:rPr>
        <w:t>)</w:t>
      </w:r>
    </w:p>
    <w:p w:rsidR="00E12A7D" w:rsidRDefault="00E12A7D">
      <w:pPr>
        <w:tabs>
          <w:tab w:val="left" w:pos="6795"/>
        </w:tabs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12A7D" w:rsidRDefault="00EB05BE">
      <w:pPr>
        <w:tabs>
          <w:tab w:val="left" w:pos="6795"/>
        </w:tabs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E12A7D" w:rsidRDefault="00EB05BE">
      <w:pPr>
        <w:pStyle w:val="ListParagraph"/>
        <w:numPr>
          <w:ilvl w:val="0"/>
          <w:numId w:val="3"/>
        </w:numPr>
        <w:tabs>
          <w:tab w:val="left" w:pos="6795"/>
        </w:tabs>
        <w:spacing w:line="360" w:lineRule="auto"/>
        <w:jc w:val="both"/>
        <w:rPr>
          <w:rFonts w:eastAsia="Calibri"/>
          <w:b/>
        </w:rPr>
      </w:pPr>
      <w:r>
        <w:rPr>
          <w:color w:val="000000"/>
          <w:shd w:val="clear" w:color="auto" w:fill="FFFFFF"/>
        </w:rPr>
        <w:t>Research has broken down </w:t>
      </w:r>
      <w:r>
        <w:rPr>
          <w:rStyle w:val="Strong"/>
          <w:shd w:val="clear" w:color="auto" w:fill="FFFFFF"/>
        </w:rPr>
        <w:t>interpersonal communication</w:t>
      </w:r>
      <w:r>
        <w:rPr>
          <w:shd w:val="clear" w:color="auto" w:fill="FFFFFF"/>
        </w:rPr>
        <w:t> </w:t>
      </w:r>
      <w:r>
        <w:rPr>
          <w:color w:val="000000"/>
          <w:shd w:val="clear" w:color="auto" w:fill="FFFFFF"/>
        </w:rPr>
        <w:t xml:space="preserve">into a number </w:t>
      </w:r>
      <w:r>
        <w:rPr>
          <w:color w:val="000000"/>
          <w:shd w:val="clear" w:color="auto" w:fill="FFFFFF"/>
        </w:rPr>
        <w:t>of elements in order that it can be more easily understood. Discuss </w:t>
      </w:r>
      <w:r>
        <w:rPr>
          <w:b/>
          <w:bCs/>
          <w:color w:val="000000"/>
          <w:shd w:val="clear" w:color="auto" w:fill="FFFFFF"/>
        </w:rPr>
        <w:t>FIVE elements</w:t>
      </w:r>
      <w:r>
        <w:rPr>
          <w:color w:val="000000"/>
          <w:shd w:val="clear" w:color="auto" w:fill="FFFFFF"/>
        </w:rPr>
        <w:t> of interpersonal communication in Businesses.</w:t>
      </w: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 </w:t>
      </w:r>
      <w:r>
        <w:rPr>
          <w:b/>
          <w:bCs/>
        </w:rPr>
        <w:tab/>
        <w:t xml:space="preserve">                        (10 </w:t>
      </w:r>
      <w:r w:rsidR="00D320E8">
        <w:rPr>
          <w:b/>
        </w:rPr>
        <w:t>marks</w:t>
      </w:r>
      <w:r w:rsidR="00D320E8">
        <w:rPr>
          <w:b/>
          <w:bCs/>
        </w:rPr>
        <w:t>)</w:t>
      </w:r>
    </w:p>
    <w:p w:rsidR="00E12A7D" w:rsidRDefault="00EB05BE">
      <w:pPr>
        <w:pStyle w:val="ListParagraph"/>
        <w:numPr>
          <w:ilvl w:val="0"/>
          <w:numId w:val="3"/>
        </w:numPr>
        <w:spacing w:after="200" w:line="360" w:lineRule="auto"/>
        <w:jc w:val="both"/>
      </w:pPr>
      <w:r>
        <w:t xml:space="preserve">Explain </w:t>
      </w:r>
      <w:r>
        <w:rPr>
          <w:b/>
        </w:rPr>
        <w:t>FIVE</w:t>
      </w:r>
      <w:r>
        <w:t xml:space="preserve"> ways on how information and media sharing sites are used in business       comm</w:t>
      </w:r>
      <w:r>
        <w:t xml:space="preserve">unication. </w:t>
      </w:r>
      <w:r>
        <w:rPr>
          <w:color w:val="231F20"/>
        </w:rPr>
        <w:t xml:space="preserve">    </w:t>
      </w:r>
      <w:r>
        <w:rPr>
          <w:bCs/>
          <w:color w:val="222222"/>
          <w:shd w:val="clear" w:color="auto" w:fill="FFFFFF"/>
        </w:rPr>
        <w:tab/>
        <w:t xml:space="preserve">          </w:t>
      </w:r>
      <w:r>
        <w:rPr>
          <w:color w:val="222222"/>
        </w:rPr>
        <w:tab/>
        <w:t xml:space="preserve">                                                                             </w:t>
      </w:r>
      <w:r>
        <w:rPr>
          <w:b/>
        </w:rPr>
        <w:t xml:space="preserve">(10 </w:t>
      </w:r>
      <w:r w:rsidR="00D320E8">
        <w:rPr>
          <w:b/>
        </w:rPr>
        <w:t>marks)</w:t>
      </w:r>
    </w:p>
    <w:p w:rsidR="00E12A7D" w:rsidRDefault="00E12A7D">
      <w:pPr>
        <w:pStyle w:val="ListParagraph"/>
        <w:tabs>
          <w:tab w:val="left" w:pos="6795"/>
        </w:tabs>
        <w:spacing w:line="360" w:lineRule="auto"/>
        <w:jc w:val="both"/>
        <w:rPr>
          <w:rFonts w:eastAsia="Calibri"/>
          <w:b/>
        </w:rPr>
      </w:pPr>
    </w:p>
    <w:p w:rsidR="00E12A7D" w:rsidRDefault="00EB05BE">
      <w:pPr>
        <w:tabs>
          <w:tab w:val="left" w:pos="900"/>
        </w:tabs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FOUR</w:t>
      </w:r>
    </w:p>
    <w:p w:rsidR="00E12A7D" w:rsidRDefault="00EB05BE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b/>
        </w:rPr>
      </w:pPr>
      <w:r>
        <w:t xml:space="preserve">Discuss the </w:t>
      </w:r>
      <w:r>
        <w:rPr>
          <w:b/>
        </w:rPr>
        <w:t>FIVE</w:t>
      </w:r>
      <w:r>
        <w:t xml:space="preserve"> effective listening Habits.</w:t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b/>
        </w:rPr>
        <w:t xml:space="preserve"> (10 </w:t>
      </w:r>
      <w:r w:rsidR="00D320E8">
        <w:rPr>
          <w:b/>
        </w:rPr>
        <w:t>marks)</w:t>
      </w:r>
    </w:p>
    <w:p w:rsidR="00E12A7D" w:rsidRDefault="00EB05BE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bCs/>
          <w:color w:val="373435"/>
        </w:rPr>
      </w:pPr>
      <w:r>
        <w:t xml:space="preserve">Explain the </w:t>
      </w:r>
      <w:r>
        <w:rPr>
          <w:b/>
        </w:rPr>
        <w:t>Three</w:t>
      </w:r>
      <w:r>
        <w:t xml:space="preserve"> Step Writing Process                                                               </w:t>
      </w:r>
      <w:r>
        <w:rPr>
          <w:b/>
        </w:rPr>
        <w:t xml:space="preserve">(10 </w:t>
      </w:r>
      <w:r w:rsidR="00D320E8">
        <w:rPr>
          <w:b/>
        </w:rPr>
        <w:t>marks)</w:t>
      </w:r>
    </w:p>
    <w:p w:rsidR="00E12A7D" w:rsidRDefault="00E12A7D">
      <w:pPr>
        <w:pStyle w:val="ListParagraph"/>
        <w:tabs>
          <w:tab w:val="left" w:pos="900"/>
        </w:tabs>
        <w:spacing w:line="360" w:lineRule="auto"/>
        <w:jc w:val="both"/>
        <w:rPr>
          <w:b/>
        </w:rPr>
      </w:pPr>
    </w:p>
    <w:sectPr w:rsidR="00E12A7D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5BE" w:rsidRDefault="00EB05BE">
      <w:pPr>
        <w:spacing w:line="240" w:lineRule="auto"/>
      </w:pPr>
      <w:r>
        <w:separator/>
      </w:r>
    </w:p>
  </w:endnote>
  <w:endnote w:type="continuationSeparator" w:id="0">
    <w:p w:rsidR="00EB05BE" w:rsidRDefault="00EB05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3576187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E12A7D" w:rsidRDefault="00EB05B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20E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20E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12A7D" w:rsidRDefault="00E12A7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5BE" w:rsidRDefault="00EB05BE">
      <w:pPr>
        <w:spacing w:after="0"/>
      </w:pPr>
      <w:r>
        <w:separator/>
      </w:r>
    </w:p>
  </w:footnote>
  <w:footnote w:type="continuationSeparator" w:id="0">
    <w:p w:rsidR="00EB05BE" w:rsidRDefault="00EB05B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C4695D"/>
    <w:multiLevelType w:val="multilevel"/>
    <w:tmpl w:val="47C4695D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CF34955"/>
    <w:multiLevelType w:val="multilevel"/>
    <w:tmpl w:val="95E0261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3B3A24"/>
    <w:multiLevelType w:val="multilevel"/>
    <w:tmpl w:val="6A3B3A2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42613B"/>
    <w:multiLevelType w:val="multilevel"/>
    <w:tmpl w:val="7F42613B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3AF7"/>
    <w:rsid w:val="00012AA5"/>
    <w:rsid w:val="0001310A"/>
    <w:rsid w:val="00020FA9"/>
    <w:rsid w:val="00027CFA"/>
    <w:rsid w:val="00053156"/>
    <w:rsid w:val="0005341B"/>
    <w:rsid w:val="00055664"/>
    <w:rsid w:val="00076B07"/>
    <w:rsid w:val="00087275"/>
    <w:rsid w:val="00092598"/>
    <w:rsid w:val="000929F1"/>
    <w:rsid w:val="000962D5"/>
    <w:rsid w:val="000B73BB"/>
    <w:rsid w:val="000D1569"/>
    <w:rsid w:val="000D4885"/>
    <w:rsid w:val="000F5397"/>
    <w:rsid w:val="00114B7C"/>
    <w:rsid w:val="001223CA"/>
    <w:rsid w:val="0013023B"/>
    <w:rsid w:val="00142C28"/>
    <w:rsid w:val="00144B06"/>
    <w:rsid w:val="00156407"/>
    <w:rsid w:val="001570D9"/>
    <w:rsid w:val="00165315"/>
    <w:rsid w:val="00166ECB"/>
    <w:rsid w:val="00167A73"/>
    <w:rsid w:val="0019013C"/>
    <w:rsid w:val="001A4809"/>
    <w:rsid w:val="001E0377"/>
    <w:rsid w:val="001E4927"/>
    <w:rsid w:val="001F2023"/>
    <w:rsid w:val="00206574"/>
    <w:rsid w:val="00214057"/>
    <w:rsid w:val="00217DA2"/>
    <w:rsid w:val="00250378"/>
    <w:rsid w:val="002803D0"/>
    <w:rsid w:val="002833F1"/>
    <w:rsid w:val="00285DAF"/>
    <w:rsid w:val="00285EDA"/>
    <w:rsid w:val="00290711"/>
    <w:rsid w:val="002A28EE"/>
    <w:rsid w:val="002B4460"/>
    <w:rsid w:val="002C1752"/>
    <w:rsid w:val="002D342E"/>
    <w:rsid w:val="0030236D"/>
    <w:rsid w:val="00313FF2"/>
    <w:rsid w:val="0032732F"/>
    <w:rsid w:val="0036358A"/>
    <w:rsid w:val="00363AF7"/>
    <w:rsid w:val="00364E9E"/>
    <w:rsid w:val="00386769"/>
    <w:rsid w:val="003902D0"/>
    <w:rsid w:val="00394C17"/>
    <w:rsid w:val="00397A70"/>
    <w:rsid w:val="003B0D00"/>
    <w:rsid w:val="003C2DFC"/>
    <w:rsid w:val="00402D29"/>
    <w:rsid w:val="00444354"/>
    <w:rsid w:val="00444458"/>
    <w:rsid w:val="00447A0A"/>
    <w:rsid w:val="00450331"/>
    <w:rsid w:val="00455E6B"/>
    <w:rsid w:val="004561E5"/>
    <w:rsid w:val="0045788D"/>
    <w:rsid w:val="00464B94"/>
    <w:rsid w:val="004830F6"/>
    <w:rsid w:val="00484310"/>
    <w:rsid w:val="004A45CB"/>
    <w:rsid w:val="004B04CE"/>
    <w:rsid w:val="004B265F"/>
    <w:rsid w:val="004B4204"/>
    <w:rsid w:val="004D2024"/>
    <w:rsid w:val="00530B39"/>
    <w:rsid w:val="00534020"/>
    <w:rsid w:val="00537C5F"/>
    <w:rsid w:val="00545B95"/>
    <w:rsid w:val="00550B44"/>
    <w:rsid w:val="005550AB"/>
    <w:rsid w:val="005571A9"/>
    <w:rsid w:val="00566076"/>
    <w:rsid w:val="00576F77"/>
    <w:rsid w:val="00582863"/>
    <w:rsid w:val="00584863"/>
    <w:rsid w:val="005A7616"/>
    <w:rsid w:val="005B470C"/>
    <w:rsid w:val="005D1846"/>
    <w:rsid w:val="005D1D9E"/>
    <w:rsid w:val="005D64D0"/>
    <w:rsid w:val="0060362A"/>
    <w:rsid w:val="00622C5B"/>
    <w:rsid w:val="00641CB4"/>
    <w:rsid w:val="006450C9"/>
    <w:rsid w:val="00654559"/>
    <w:rsid w:val="006578C9"/>
    <w:rsid w:val="0067594D"/>
    <w:rsid w:val="00676712"/>
    <w:rsid w:val="006842C0"/>
    <w:rsid w:val="006B6072"/>
    <w:rsid w:val="006C1EEF"/>
    <w:rsid w:val="006E5AA7"/>
    <w:rsid w:val="006F758D"/>
    <w:rsid w:val="0073047C"/>
    <w:rsid w:val="00736894"/>
    <w:rsid w:val="00742F78"/>
    <w:rsid w:val="007514A7"/>
    <w:rsid w:val="00773029"/>
    <w:rsid w:val="0077664C"/>
    <w:rsid w:val="007813B8"/>
    <w:rsid w:val="00784A43"/>
    <w:rsid w:val="00787480"/>
    <w:rsid w:val="0079625C"/>
    <w:rsid w:val="007A4CD9"/>
    <w:rsid w:val="007B6E0A"/>
    <w:rsid w:val="007C2F86"/>
    <w:rsid w:val="007C4005"/>
    <w:rsid w:val="007C58F6"/>
    <w:rsid w:val="007D181C"/>
    <w:rsid w:val="007D2AE5"/>
    <w:rsid w:val="007D4667"/>
    <w:rsid w:val="007E28B4"/>
    <w:rsid w:val="007E47EA"/>
    <w:rsid w:val="007E53E0"/>
    <w:rsid w:val="007E6B5B"/>
    <w:rsid w:val="00813F02"/>
    <w:rsid w:val="008157F7"/>
    <w:rsid w:val="00817FF4"/>
    <w:rsid w:val="008217AD"/>
    <w:rsid w:val="00822FA3"/>
    <w:rsid w:val="00835802"/>
    <w:rsid w:val="00843308"/>
    <w:rsid w:val="00846E17"/>
    <w:rsid w:val="008564EE"/>
    <w:rsid w:val="00857BB5"/>
    <w:rsid w:val="008667FC"/>
    <w:rsid w:val="008740A9"/>
    <w:rsid w:val="00887FBE"/>
    <w:rsid w:val="008A121A"/>
    <w:rsid w:val="008D7D8C"/>
    <w:rsid w:val="008F5BA2"/>
    <w:rsid w:val="008F69CB"/>
    <w:rsid w:val="0090450A"/>
    <w:rsid w:val="00904777"/>
    <w:rsid w:val="00940788"/>
    <w:rsid w:val="009524B9"/>
    <w:rsid w:val="009540A8"/>
    <w:rsid w:val="00961785"/>
    <w:rsid w:val="0097103B"/>
    <w:rsid w:val="009750F6"/>
    <w:rsid w:val="00993541"/>
    <w:rsid w:val="009A7B81"/>
    <w:rsid w:val="009B37C3"/>
    <w:rsid w:val="009D10BC"/>
    <w:rsid w:val="009D500E"/>
    <w:rsid w:val="009D5497"/>
    <w:rsid w:val="00A25828"/>
    <w:rsid w:val="00A31D0E"/>
    <w:rsid w:val="00A43DA0"/>
    <w:rsid w:val="00A70E4B"/>
    <w:rsid w:val="00A72A96"/>
    <w:rsid w:val="00A73152"/>
    <w:rsid w:val="00A75A7C"/>
    <w:rsid w:val="00A75BAC"/>
    <w:rsid w:val="00A85C13"/>
    <w:rsid w:val="00A9217C"/>
    <w:rsid w:val="00AA21EC"/>
    <w:rsid w:val="00AB4D3A"/>
    <w:rsid w:val="00AC08D6"/>
    <w:rsid w:val="00AC6C55"/>
    <w:rsid w:val="00AD7DFC"/>
    <w:rsid w:val="00AE2F36"/>
    <w:rsid w:val="00AF2A8F"/>
    <w:rsid w:val="00AF3364"/>
    <w:rsid w:val="00B034B0"/>
    <w:rsid w:val="00B05F4C"/>
    <w:rsid w:val="00B30B43"/>
    <w:rsid w:val="00B4199A"/>
    <w:rsid w:val="00B559E8"/>
    <w:rsid w:val="00B820F3"/>
    <w:rsid w:val="00BA008A"/>
    <w:rsid w:val="00BB75CF"/>
    <w:rsid w:val="00BE118F"/>
    <w:rsid w:val="00BE35E5"/>
    <w:rsid w:val="00BE3FA9"/>
    <w:rsid w:val="00BF1524"/>
    <w:rsid w:val="00C02EFA"/>
    <w:rsid w:val="00C176DB"/>
    <w:rsid w:val="00C25B9A"/>
    <w:rsid w:val="00C41504"/>
    <w:rsid w:val="00C43F38"/>
    <w:rsid w:val="00C44C29"/>
    <w:rsid w:val="00C546BE"/>
    <w:rsid w:val="00C650BB"/>
    <w:rsid w:val="00C666F2"/>
    <w:rsid w:val="00C7040F"/>
    <w:rsid w:val="00C84E59"/>
    <w:rsid w:val="00C86607"/>
    <w:rsid w:val="00CB2ADD"/>
    <w:rsid w:val="00CC1BB4"/>
    <w:rsid w:val="00CE5CD4"/>
    <w:rsid w:val="00CF730D"/>
    <w:rsid w:val="00D036D1"/>
    <w:rsid w:val="00D14AB1"/>
    <w:rsid w:val="00D2124F"/>
    <w:rsid w:val="00D320E8"/>
    <w:rsid w:val="00D37B1F"/>
    <w:rsid w:val="00D52BF1"/>
    <w:rsid w:val="00DA02D8"/>
    <w:rsid w:val="00DA238E"/>
    <w:rsid w:val="00DA246E"/>
    <w:rsid w:val="00DB3A2F"/>
    <w:rsid w:val="00DD15DF"/>
    <w:rsid w:val="00DE1B9A"/>
    <w:rsid w:val="00DE1E43"/>
    <w:rsid w:val="00DE3C33"/>
    <w:rsid w:val="00DE58DA"/>
    <w:rsid w:val="00E04523"/>
    <w:rsid w:val="00E106A4"/>
    <w:rsid w:val="00E12A7D"/>
    <w:rsid w:val="00E15087"/>
    <w:rsid w:val="00E16635"/>
    <w:rsid w:val="00E32D6F"/>
    <w:rsid w:val="00E34D9D"/>
    <w:rsid w:val="00E45BFE"/>
    <w:rsid w:val="00E52B2C"/>
    <w:rsid w:val="00E95634"/>
    <w:rsid w:val="00E95F4A"/>
    <w:rsid w:val="00EB05BE"/>
    <w:rsid w:val="00EE4B92"/>
    <w:rsid w:val="00F02E7E"/>
    <w:rsid w:val="00F35C2A"/>
    <w:rsid w:val="00F43936"/>
    <w:rsid w:val="00F479C8"/>
    <w:rsid w:val="00F53966"/>
    <w:rsid w:val="00F61114"/>
    <w:rsid w:val="00F65546"/>
    <w:rsid w:val="00F85FF5"/>
    <w:rsid w:val="00F911C7"/>
    <w:rsid w:val="00F97824"/>
    <w:rsid w:val="00FA0C15"/>
    <w:rsid w:val="00FA4CB7"/>
    <w:rsid w:val="00FA5421"/>
    <w:rsid w:val="00FA7704"/>
    <w:rsid w:val="00FB042F"/>
    <w:rsid w:val="00FB71D2"/>
    <w:rsid w:val="00FC0CCB"/>
    <w:rsid w:val="00FC6EA4"/>
    <w:rsid w:val="00FC7BD3"/>
    <w:rsid w:val="00FD6AE1"/>
    <w:rsid w:val="00FD6D21"/>
    <w:rsid w:val="00FD72CE"/>
    <w:rsid w:val="00FE0478"/>
    <w:rsid w:val="00FE2872"/>
    <w:rsid w:val="00FE7CBB"/>
    <w:rsid w:val="00FF4827"/>
    <w:rsid w:val="00FF594C"/>
    <w:rsid w:val="6AE008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448DAF1-F71E-4C5A-A264-B0A989122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NormalWeb">
    <w:name w:val="Normal (Web)"/>
    <w:basedOn w:val="Normal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uiPriority w:val="22"/>
    <w:qFormat/>
    <w:rPr>
      <w:b/>
      <w:bCs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463</Words>
  <Characters>2645</Characters>
  <Application>Microsoft Office Word</Application>
  <DocSecurity>0</DocSecurity>
  <Lines>22</Lines>
  <Paragraphs>6</Paragraphs>
  <ScaleCrop>false</ScaleCrop>
  <Company>Microsoft</Company>
  <LinksUpToDate>false</LinksUpToDate>
  <CharactersWithSpaces>3102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Kainyu</dc:creator>
  <cp:lastModifiedBy>Hillary Ochieng</cp:lastModifiedBy>
  <cp:revision>3</cp:revision>
  <dcterms:created xsi:type="dcterms:W3CDTF">2024-10-15T06:13:00Z</dcterms:created>
  <dcterms:modified xsi:type="dcterms:W3CDTF">2024-11-26T08:19:00Z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9D441E469B304AE0B9B48C6F34E4A7AA_13</vt:lpwstr>
  </property>
</Properties>
</file>