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8F680EA" w14:textId="77777777" w:rsidR="00980CC8" w:rsidRDefault="00D27ADF" w:rsidP="00D27ADF">
      <w:pPr>
        <w:spacing w:after="200" w:line="276" w:lineRule="auto"/>
        <w:jc w:val="center"/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</w:pPr>
      <w:r w:rsidRPr="006F3C31">
        <w:rPr>
          <w:rFonts w:ascii="Times New Roman" w:eastAsia="Calibri" w:hAnsi="Times New Roman" w:cs="Times New Roman"/>
          <w:noProof/>
          <w:sz w:val="24"/>
          <w:szCs w:val="24"/>
        </w:rPr>
        <w:drawing>
          <wp:inline distT="0" distB="0" distL="0" distR="0" wp14:anchorId="540567F5" wp14:editId="6E72171D">
            <wp:extent cx="1409700" cy="740864"/>
            <wp:effectExtent l="0" t="0" r="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4136" cy="743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3AB355" w14:textId="43BC41DC" w:rsidR="00D27ADF" w:rsidRPr="006F3C31" w:rsidRDefault="00D27ADF" w:rsidP="00D27ADF">
      <w:pPr>
        <w:spacing w:after="200" w:line="276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  <w:r w:rsidRPr="006F3C31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4CFE78C7" w14:textId="77777777" w:rsidR="00D27ADF" w:rsidRPr="00950F7A" w:rsidRDefault="00D27ADF" w:rsidP="00D27ADF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596C4D46" w14:textId="77777777" w:rsidR="00D27ADF" w:rsidRPr="00950F7A" w:rsidRDefault="00D27ADF" w:rsidP="00D27ADF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2ADD4E3F" w14:textId="68BAA788" w:rsidR="00D27ADF" w:rsidRPr="00950F7A" w:rsidRDefault="001C56A9" w:rsidP="00D27AD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JANUARY</w:t>
      </w:r>
      <w:r w:rsidR="00D27AD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- A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PRIL</w:t>
      </w:r>
      <w:r w:rsidR="00D27AD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5</w:t>
      </w:r>
      <w:r w:rsidR="00D27ADF"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</w:t>
      </w:r>
    </w:p>
    <w:p w14:paraId="433ADE37" w14:textId="77777777" w:rsidR="001239FA" w:rsidRDefault="00D27ADF" w:rsidP="00D27ADF">
      <w:pPr>
        <w:autoSpaceDE w:val="0"/>
        <w:autoSpaceDN w:val="0"/>
        <w:adjustRightInd w:val="0"/>
        <w:spacing w:after="0" w:line="360" w:lineRule="auto"/>
        <w:ind w:left="720" w:firstLine="720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</w:p>
    <w:p w14:paraId="070F9C3C" w14:textId="07EBF67F" w:rsidR="00D27ADF" w:rsidRDefault="001239FA" w:rsidP="00D27ADF">
      <w:pPr>
        <w:autoSpaceDE w:val="0"/>
        <w:autoSpaceDN w:val="0"/>
        <w:adjustRightInd w:val="0"/>
        <w:spacing w:after="0" w:line="360" w:lineRule="auto"/>
        <w:ind w:left="720" w:firstLine="720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DIPLOMA</w:t>
      </w:r>
      <w:r w:rsidR="00D27ADF"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IN INTERNATIONAL RELATIONS &amp; DIPLOMACY</w:t>
      </w:r>
    </w:p>
    <w:p w14:paraId="7CE95900" w14:textId="2FFA5E7D" w:rsidR="00D27ADF" w:rsidRPr="00950F7A" w:rsidRDefault="001239FA" w:rsidP="00D27ADF">
      <w:pPr>
        <w:tabs>
          <w:tab w:val="center" w:pos="5400"/>
          <w:tab w:val="left" w:pos="6855"/>
        </w:tabs>
        <w:autoSpaceDE w:val="0"/>
        <w:autoSpaceDN w:val="0"/>
        <w:adjustRightInd w:val="0"/>
        <w:spacing w:after="0" w:line="360" w:lineRule="auto"/>
        <w:ind w:left="720" w:firstLine="720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EVENING</w:t>
      </w:r>
      <w:r w:rsidR="00D27AD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D27ADF"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14:paraId="1F083F7A" w14:textId="531E5857" w:rsidR="00D27ADF" w:rsidRPr="00950F7A" w:rsidRDefault="00D732F5" w:rsidP="00D27AD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RIR</w:t>
      </w:r>
      <w:r w:rsidR="001C56A9">
        <w:rPr>
          <w:rFonts w:ascii="Times New Roman" w:eastAsia="Times New Roman" w:hAnsi="Times New Roman" w:cs="Times New Roman"/>
          <w:b/>
          <w:sz w:val="24"/>
          <w:szCs w:val="24"/>
        </w:rPr>
        <w:t>071: ELEMENTS OF CONTEMPORARY PEACE SUPPORT OPERATIONS</w:t>
      </w:r>
    </w:p>
    <w:p w14:paraId="1A77E325" w14:textId="35FECAFC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293D1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12</w:t>
      </w:r>
      <w:r w:rsidR="00293D1D" w:rsidRPr="00293D1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 w:rsidR="00293D1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</w:t>
      </w:r>
      <w:r w:rsidR="001C56A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PRIL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202</w:t>
      </w:r>
      <w:r w:rsidR="001C56A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5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293D1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293D1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293D1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TIME: 2 HOURS</w:t>
      </w:r>
    </w:p>
    <w:p w14:paraId="0451C249" w14:textId="77777777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2D9A1E00" w14:textId="77777777" w:rsidR="00293D1D" w:rsidRPr="00F52CCE" w:rsidRDefault="00293D1D" w:rsidP="00293D1D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bookmarkStart w:id="0" w:name="_Hlk107400086"/>
      <w:bookmarkStart w:id="1" w:name="_Hlk107400111"/>
      <w:r w:rsidRPr="00F52CCE">
        <w:rPr>
          <w:rFonts w:ascii="Times New Roman" w:hAnsi="Times New Roman" w:cs="Times New Roman"/>
          <w:b/>
          <w:bCs/>
          <w:sz w:val="24"/>
          <w:szCs w:val="24"/>
          <w:u w:val="single"/>
          <w:lang w:val="en-GB"/>
        </w:rPr>
        <w:t>GENERAL INSTRUCTIONS:</w:t>
      </w:r>
    </w:p>
    <w:p w14:paraId="0C7DBEF1" w14:textId="77777777" w:rsidR="00293D1D" w:rsidRPr="00F52CCE" w:rsidRDefault="00293D1D" w:rsidP="00293D1D">
      <w:pPr>
        <w:numPr>
          <w:ilvl w:val="0"/>
          <w:numId w:val="7"/>
        </w:numPr>
        <w:autoSpaceDN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52CCE">
        <w:rPr>
          <w:rFonts w:ascii="Times New Roman" w:hAnsi="Times New Roman" w:cs="Times New Roman"/>
          <w:sz w:val="24"/>
          <w:szCs w:val="24"/>
          <w:lang w:val="en-GB"/>
        </w:rPr>
        <w:t xml:space="preserve">Students are </w:t>
      </w:r>
      <w:r w:rsidRPr="00F52CCE">
        <w:rPr>
          <w:rFonts w:ascii="Times New Roman" w:hAnsi="Times New Roman" w:cs="Times New Roman"/>
          <w:b/>
          <w:sz w:val="24"/>
          <w:szCs w:val="24"/>
          <w:lang w:val="en-GB"/>
        </w:rPr>
        <w:t>NOT</w:t>
      </w:r>
      <w:r w:rsidRPr="00F52CCE">
        <w:rPr>
          <w:rFonts w:ascii="Times New Roman" w:hAnsi="Times New Roman" w:cs="Times New Roman"/>
          <w:sz w:val="24"/>
          <w:szCs w:val="24"/>
          <w:lang w:val="en-GB"/>
        </w:rPr>
        <w:t xml:space="preserve"> permitted to write on the examination paper during reading time.</w:t>
      </w:r>
    </w:p>
    <w:p w14:paraId="4F12EE54" w14:textId="77777777" w:rsidR="00293D1D" w:rsidRPr="00F52CCE" w:rsidRDefault="00293D1D" w:rsidP="00293D1D">
      <w:pPr>
        <w:numPr>
          <w:ilvl w:val="0"/>
          <w:numId w:val="7"/>
        </w:numPr>
        <w:autoSpaceDN w:val="0"/>
        <w:spacing w:after="0"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F52CCE">
        <w:rPr>
          <w:rFonts w:ascii="Times New Roman" w:hAnsi="Times New Roman" w:cs="Times New Roman"/>
          <w:sz w:val="24"/>
          <w:szCs w:val="24"/>
          <w:lang w:val="en-GB"/>
        </w:rPr>
        <w:t>This is a closed book examination. Text book/Reference books/notes are not permitted.</w:t>
      </w:r>
    </w:p>
    <w:p w14:paraId="244DF0FF" w14:textId="77777777" w:rsidR="00293D1D" w:rsidRPr="00F52CCE" w:rsidRDefault="00293D1D" w:rsidP="00293D1D">
      <w:pPr>
        <w:autoSpaceDE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2CCE">
        <w:rPr>
          <w:rFonts w:ascii="Times New Roman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 w:rsidRPr="00F52CCE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</w:p>
    <w:p w14:paraId="5D23305D" w14:textId="77777777" w:rsidR="00293D1D" w:rsidRPr="00F52CCE" w:rsidRDefault="00293D1D" w:rsidP="00293D1D">
      <w:pPr>
        <w:numPr>
          <w:ilvl w:val="0"/>
          <w:numId w:val="8"/>
        </w:numPr>
        <w:autoSpaceDE w:val="0"/>
        <w:autoSpaceDN w:val="0"/>
        <w:spacing w:after="228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2CCE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Write </w:t>
      </w:r>
      <w:proofErr w:type="gramStart"/>
      <w:r w:rsidRPr="00F52CCE">
        <w:rPr>
          <w:rFonts w:ascii="Times New Roman" w:hAnsi="Times New Roman" w:cs="Times New Roman"/>
          <w:bCs/>
          <w:sz w:val="24"/>
          <w:szCs w:val="24"/>
          <w:lang w:val="en-GB"/>
        </w:rPr>
        <w:t>your</w:t>
      </w:r>
      <w:proofErr w:type="gramEnd"/>
      <w:r w:rsidRPr="00F52CCE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REGISTRATION NO. Clearly on the answer booklet(s). </w:t>
      </w:r>
    </w:p>
    <w:p w14:paraId="2A0355CD" w14:textId="77777777" w:rsidR="00293D1D" w:rsidRPr="00F52CCE" w:rsidRDefault="00293D1D" w:rsidP="00293D1D">
      <w:pPr>
        <w:numPr>
          <w:ilvl w:val="0"/>
          <w:numId w:val="8"/>
        </w:numPr>
        <w:autoSpaceDN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2CCE">
        <w:rPr>
          <w:rFonts w:ascii="Times New Roman" w:hAnsi="Times New Roman" w:cs="Times New Roman"/>
          <w:sz w:val="24"/>
          <w:szCs w:val="24"/>
          <w:lang w:val="en-GB"/>
        </w:rPr>
        <w:t>Answer Question One and ANY other TWO questions.</w:t>
      </w:r>
    </w:p>
    <w:p w14:paraId="5CFF502B" w14:textId="77777777" w:rsidR="00293D1D" w:rsidRPr="00F52CCE" w:rsidRDefault="00293D1D" w:rsidP="00293D1D">
      <w:pPr>
        <w:numPr>
          <w:ilvl w:val="0"/>
          <w:numId w:val="8"/>
        </w:numPr>
        <w:autoSpaceDE w:val="0"/>
        <w:autoSpaceDN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2CCE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Questions in all sections should be answered in answer booklet(s) </w:t>
      </w:r>
    </w:p>
    <w:p w14:paraId="49B37263" w14:textId="77777777" w:rsidR="00293D1D" w:rsidRPr="00F52CCE" w:rsidRDefault="00293D1D" w:rsidP="00293D1D">
      <w:pPr>
        <w:numPr>
          <w:ilvl w:val="0"/>
          <w:numId w:val="8"/>
        </w:numPr>
        <w:autoSpaceDN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52CCE">
        <w:rPr>
          <w:rFonts w:ascii="Times New Roman" w:hAnsi="Times New Roman" w:cs="Times New Roman"/>
          <w:bCs/>
          <w:sz w:val="24"/>
          <w:szCs w:val="24"/>
          <w:lang w:val="en-GB"/>
        </w:rPr>
        <w:t>PLEASE start the answer to EACH question on a NEW PAGE</w:t>
      </w:r>
      <w:r w:rsidRPr="00F52CCE">
        <w:rPr>
          <w:rFonts w:ascii="Times New Roman" w:eastAsia="Arial" w:hAnsi="Times New Roman" w:cs="Times New Roman"/>
          <w:sz w:val="24"/>
          <w:szCs w:val="24"/>
          <w:lang w:val="en-GB"/>
        </w:rPr>
        <w:t>.</w:t>
      </w:r>
    </w:p>
    <w:p w14:paraId="043827F8" w14:textId="77777777" w:rsidR="00293D1D" w:rsidRPr="00F52CCE" w:rsidRDefault="00293D1D" w:rsidP="00293D1D">
      <w:pPr>
        <w:numPr>
          <w:ilvl w:val="0"/>
          <w:numId w:val="8"/>
        </w:numPr>
        <w:autoSpaceDE w:val="0"/>
        <w:autoSpaceDN w:val="0"/>
        <w:spacing w:after="228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2CCE">
        <w:rPr>
          <w:rFonts w:ascii="Times New Roman" w:hAnsi="Times New Roman" w:cs="Times New Roman"/>
          <w:bCs/>
          <w:sz w:val="24"/>
          <w:szCs w:val="24"/>
          <w:lang w:val="en-GB"/>
        </w:rPr>
        <w:t>For the questions, write the number of the question on the answer booklet(s) in the order you answered.</w:t>
      </w:r>
    </w:p>
    <w:p w14:paraId="79620D10" w14:textId="77777777" w:rsidR="00293D1D" w:rsidRPr="00F52CCE" w:rsidRDefault="00293D1D" w:rsidP="00293D1D">
      <w:pPr>
        <w:numPr>
          <w:ilvl w:val="0"/>
          <w:numId w:val="8"/>
        </w:numPr>
        <w:autoSpaceDN w:val="0"/>
        <w:spacing w:after="0" w:line="360" w:lineRule="auto"/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F52CCE">
        <w:rPr>
          <w:rFonts w:ascii="Times New Roman" w:eastAsia="Arial" w:hAnsi="Times New Roman" w:cs="Times New Roman"/>
          <w:sz w:val="24"/>
          <w:szCs w:val="24"/>
          <w:lang w:val="en-GB"/>
        </w:rPr>
        <w:t>Write on both sides of each leaf and indicate number of each question at the top of each page.</w:t>
      </w:r>
    </w:p>
    <w:p w14:paraId="419C12F4" w14:textId="77777777" w:rsidR="00293D1D" w:rsidRPr="00F52CCE" w:rsidRDefault="00293D1D" w:rsidP="00293D1D">
      <w:pPr>
        <w:numPr>
          <w:ilvl w:val="0"/>
          <w:numId w:val="8"/>
        </w:numPr>
        <w:autoSpaceDE w:val="0"/>
        <w:autoSpaceDN w:val="0"/>
        <w:spacing w:after="228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2CCE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Write the answers in a paragraph form unless stated otherwise. </w:t>
      </w:r>
    </w:p>
    <w:p w14:paraId="1B8FE319" w14:textId="77777777" w:rsidR="00293D1D" w:rsidRPr="00F52CCE" w:rsidRDefault="00293D1D" w:rsidP="00293D1D">
      <w:pPr>
        <w:numPr>
          <w:ilvl w:val="0"/>
          <w:numId w:val="8"/>
        </w:numPr>
        <w:autoSpaceDE w:val="0"/>
        <w:autoSpaceDN w:val="0"/>
        <w:spacing w:after="228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52CCE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Marks allocated to each question are shown at the end of the question. </w:t>
      </w:r>
    </w:p>
    <w:p w14:paraId="7A08025B" w14:textId="77777777" w:rsidR="00293D1D" w:rsidRPr="00F52CCE" w:rsidRDefault="00293D1D" w:rsidP="00293D1D">
      <w:pPr>
        <w:numPr>
          <w:ilvl w:val="0"/>
          <w:numId w:val="8"/>
        </w:numPr>
        <w:autoSpaceDN w:val="0"/>
        <w:spacing w:after="0" w:line="360" w:lineRule="auto"/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F52CCE">
        <w:rPr>
          <w:rFonts w:ascii="Times New Roman" w:eastAsia="Arial" w:hAnsi="Times New Roman" w:cs="Times New Roman"/>
          <w:sz w:val="24"/>
          <w:szCs w:val="24"/>
          <w:lang w:val="en-GB"/>
        </w:rPr>
        <w:t>All rough work must be done on the answer booklet and crossed through!</w:t>
      </w:r>
    </w:p>
    <w:p w14:paraId="204F59D1" w14:textId="77777777" w:rsidR="00293D1D" w:rsidRPr="00F52CCE" w:rsidRDefault="00293D1D" w:rsidP="00293D1D">
      <w:pPr>
        <w:numPr>
          <w:ilvl w:val="0"/>
          <w:numId w:val="8"/>
        </w:numPr>
        <w:autoSpaceDN w:val="0"/>
        <w:spacing w:after="0" w:line="360" w:lineRule="auto"/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F52CCE">
        <w:rPr>
          <w:rFonts w:ascii="Times New Roman" w:eastAsia="Arial" w:hAnsi="Times New Roman" w:cs="Times New Roman"/>
          <w:sz w:val="24"/>
          <w:szCs w:val="24"/>
          <w:lang w:val="en-GB"/>
        </w:rPr>
        <w:t>Use supplementary pages only when you have exhausted those in this book.</w:t>
      </w:r>
    </w:p>
    <w:p w14:paraId="1F356B0A" w14:textId="77777777" w:rsidR="00293D1D" w:rsidRPr="00F52CCE" w:rsidRDefault="00293D1D" w:rsidP="00293D1D">
      <w:pPr>
        <w:numPr>
          <w:ilvl w:val="0"/>
          <w:numId w:val="8"/>
        </w:numPr>
        <w:autoSpaceDN w:val="0"/>
        <w:spacing w:after="0" w:line="360" w:lineRule="auto"/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F52CCE">
        <w:rPr>
          <w:rFonts w:ascii="Times New Roman" w:eastAsia="Arial" w:hAnsi="Times New Roman" w:cs="Times New Roman"/>
          <w:sz w:val="24"/>
          <w:szCs w:val="24"/>
          <w:lang w:val="en-GB"/>
        </w:rPr>
        <w:t>Fasten the supplementary pages to the inside back cover of this booklet</w:t>
      </w:r>
    </w:p>
    <w:p w14:paraId="5F581661" w14:textId="77777777" w:rsidR="00293D1D" w:rsidRDefault="00293D1D" w:rsidP="00D27ADF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</w:p>
    <w:p w14:paraId="515F6679" w14:textId="77777777" w:rsidR="00293D1D" w:rsidRDefault="00293D1D" w:rsidP="00D27ADF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</w:p>
    <w:p w14:paraId="53EB04A0" w14:textId="77777777" w:rsidR="00293D1D" w:rsidRDefault="00293D1D" w:rsidP="00D27ADF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</w:p>
    <w:p w14:paraId="5CA22808" w14:textId="51D44F97" w:rsidR="00D27ADF" w:rsidRPr="00293D1D" w:rsidRDefault="00D27ADF" w:rsidP="00293D1D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</w:pPr>
      <w:bookmarkStart w:id="2" w:name="_GoBack"/>
      <w:bookmarkEnd w:id="2"/>
      <w:r w:rsidRPr="00293D1D"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>SECTION A: (COMPULSORY)</w:t>
      </w:r>
      <w:bookmarkEnd w:id="0"/>
    </w:p>
    <w:bookmarkEnd w:id="1"/>
    <w:p w14:paraId="53E6945F" w14:textId="585F0ADD" w:rsidR="00D27ADF" w:rsidRPr="006F3C31" w:rsidRDefault="00293D1D" w:rsidP="00D27ADF">
      <w:pPr>
        <w:spacing w:before="240"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QUESTION ONE</w:t>
      </w:r>
    </w:p>
    <w:p w14:paraId="6649B7F5" w14:textId="0914424B" w:rsidR="0083464D" w:rsidRPr="00293D1D" w:rsidRDefault="00C6784A" w:rsidP="00293D1D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293D1D">
        <w:rPr>
          <w:rFonts w:ascii="Times New Roman" w:eastAsia="Calibri" w:hAnsi="Times New Roman" w:cs="Times New Roman"/>
          <w:sz w:val="24"/>
          <w:szCs w:val="24"/>
        </w:rPr>
        <w:t>Explain the key objectives of international Peace Support Operations (PSOs)  (</w:t>
      </w:r>
      <w:r w:rsidR="006D4B5C" w:rsidRPr="00293D1D">
        <w:rPr>
          <w:rFonts w:ascii="Times New Roman" w:eastAsia="Calibri" w:hAnsi="Times New Roman" w:cs="Times New Roman"/>
          <w:b/>
          <w:sz w:val="24"/>
          <w:szCs w:val="24"/>
        </w:rPr>
        <w:t>8</w:t>
      </w:r>
      <w:r w:rsidRPr="00293D1D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83464D" w:rsidRPr="00293D1D">
        <w:rPr>
          <w:rFonts w:ascii="Times New Roman" w:eastAsia="Calibri" w:hAnsi="Times New Roman" w:cs="Times New Roman"/>
          <w:b/>
          <w:sz w:val="24"/>
          <w:szCs w:val="24"/>
        </w:rPr>
        <w:t>Marks)</w:t>
      </w:r>
    </w:p>
    <w:p w14:paraId="4CB2373C" w14:textId="05E4D179" w:rsidR="0083464D" w:rsidRPr="00293D1D" w:rsidRDefault="00C6784A" w:rsidP="00293D1D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293D1D">
        <w:rPr>
          <w:rFonts w:ascii="Times New Roman" w:eastAsia="Calibri" w:hAnsi="Times New Roman" w:cs="Times New Roman"/>
          <w:bCs/>
          <w:sz w:val="24"/>
          <w:szCs w:val="24"/>
        </w:rPr>
        <w:t>Present day Peace Support Operations are multidimensional in nature. Describe three key components of contemporary PSOs</w:t>
      </w:r>
      <w:r w:rsidR="00B96183" w:rsidRPr="00293D1D">
        <w:rPr>
          <w:rFonts w:ascii="Times New Roman" w:eastAsia="Calibri" w:hAnsi="Times New Roman" w:cs="Times New Roman"/>
          <w:bCs/>
          <w:sz w:val="24"/>
          <w:szCs w:val="24"/>
        </w:rPr>
        <w:t>.</w:t>
      </w:r>
      <w:r w:rsidR="00B96183" w:rsidRPr="00293D1D">
        <w:rPr>
          <w:rFonts w:ascii="Times New Roman" w:eastAsia="Calibri" w:hAnsi="Times New Roman" w:cs="Times New Roman"/>
          <w:b/>
          <w:sz w:val="24"/>
          <w:szCs w:val="24"/>
        </w:rPr>
        <w:t xml:space="preserve">  </w:t>
      </w:r>
      <w:r w:rsidR="00D27ADF" w:rsidRPr="00293D1D">
        <w:rPr>
          <w:rFonts w:ascii="Times New Roman" w:eastAsia="Calibri" w:hAnsi="Times New Roman" w:cs="Times New Roman"/>
          <w:sz w:val="24"/>
        </w:rPr>
        <w:tab/>
      </w:r>
      <w:r w:rsidRPr="00293D1D">
        <w:rPr>
          <w:rFonts w:ascii="Times New Roman" w:eastAsia="Calibri" w:hAnsi="Times New Roman" w:cs="Times New Roman"/>
          <w:sz w:val="24"/>
        </w:rPr>
        <w:tab/>
      </w:r>
      <w:r w:rsidRPr="00293D1D">
        <w:rPr>
          <w:rFonts w:ascii="Times New Roman" w:eastAsia="Calibri" w:hAnsi="Times New Roman" w:cs="Times New Roman"/>
          <w:sz w:val="24"/>
        </w:rPr>
        <w:tab/>
      </w:r>
      <w:r w:rsidRPr="00293D1D">
        <w:rPr>
          <w:rFonts w:ascii="Times New Roman" w:eastAsia="Calibri" w:hAnsi="Times New Roman" w:cs="Times New Roman"/>
          <w:sz w:val="24"/>
        </w:rPr>
        <w:tab/>
      </w:r>
      <w:r w:rsidRPr="00293D1D">
        <w:rPr>
          <w:rFonts w:ascii="Times New Roman" w:eastAsia="Calibri" w:hAnsi="Times New Roman" w:cs="Times New Roman"/>
          <w:sz w:val="24"/>
        </w:rPr>
        <w:tab/>
      </w:r>
      <w:r w:rsidRPr="00293D1D">
        <w:rPr>
          <w:rFonts w:ascii="Times New Roman" w:eastAsia="Calibri" w:hAnsi="Times New Roman" w:cs="Times New Roman"/>
          <w:sz w:val="24"/>
        </w:rPr>
        <w:tab/>
      </w:r>
      <w:r w:rsidR="006C6F48" w:rsidRPr="00293D1D">
        <w:rPr>
          <w:rFonts w:ascii="Times New Roman" w:eastAsia="Calibri" w:hAnsi="Times New Roman" w:cs="Times New Roman"/>
          <w:sz w:val="24"/>
        </w:rPr>
        <w:t xml:space="preserve"> </w:t>
      </w:r>
      <w:r w:rsidR="00D27ADF" w:rsidRPr="00293D1D">
        <w:rPr>
          <w:rFonts w:ascii="Times New Roman" w:eastAsia="Calibri" w:hAnsi="Times New Roman" w:cs="Times New Roman"/>
          <w:b/>
          <w:sz w:val="24"/>
        </w:rPr>
        <w:t>(</w:t>
      </w:r>
      <w:r w:rsidR="00183702" w:rsidRPr="00293D1D">
        <w:rPr>
          <w:rFonts w:ascii="Times New Roman" w:eastAsia="Calibri" w:hAnsi="Times New Roman" w:cs="Times New Roman"/>
          <w:b/>
          <w:sz w:val="24"/>
        </w:rPr>
        <w:t>6</w:t>
      </w:r>
      <w:r w:rsidR="00D27ADF" w:rsidRPr="00293D1D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14A9351C" w14:textId="5A7C4149" w:rsidR="00C6784A" w:rsidRPr="00293D1D" w:rsidRDefault="006D4B5C" w:rsidP="00293D1D">
      <w:pPr>
        <w:pStyle w:val="ListParagraph"/>
        <w:numPr>
          <w:ilvl w:val="0"/>
          <w:numId w:val="9"/>
        </w:numPr>
        <w:rPr>
          <w:rFonts w:ascii="Times New Roman" w:eastAsia="Calibri" w:hAnsi="Times New Roman" w:cs="Times New Roman"/>
          <w:sz w:val="24"/>
        </w:rPr>
      </w:pPr>
      <w:r w:rsidRPr="00293D1D">
        <w:rPr>
          <w:rFonts w:ascii="Times New Roman" w:eastAsia="Calibri" w:hAnsi="Times New Roman" w:cs="Times New Roman"/>
          <w:sz w:val="24"/>
        </w:rPr>
        <w:t xml:space="preserve">Contemporary Peace Support Operation has continued to evolve. </w:t>
      </w:r>
      <w:r w:rsidR="00C6784A" w:rsidRPr="00293D1D">
        <w:rPr>
          <w:rFonts w:ascii="Times New Roman" w:eastAsia="Calibri" w:hAnsi="Times New Roman" w:cs="Times New Roman"/>
          <w:sz w:val="24"/>
        </w:rPr>
        <w:t>Explain the difference</w:t>
      </w:r>
      <w:r w:rsidR="00127F1C" w:rsidRPr="00293D1D">
        <w:rPr>
          <w:rFonts w:ascii="Times New Roman" w:eastAsia="Calibri" w:hAnsi="Times New Roman" w:cs="Times New Roman"/>
          <w:sz w:val="24"/>
        </w:rPr>
        <w:t>s</w:t>
      </w:r>
      <w:r w:rsidR="00C6784A" w:rsidRPr="00293D1D">
        <w:rPr>
          <w:rFonts w:ascii="Times New Roman" w:eastAsia="Calibri" w:hAnsi="Times New Roman" w:cs="Times New Roman"/>
          <w:sz w:val="24"/>
        </w:rPr>
        <w:t xml:space="preserve"> between </w:t>
      </w:r>
      <w:r w:rsidRPr="00293D1D">
        <w:rPr>
          <w:rFonts w:ascii="Times New Roman" w:eastAsia="Calibri" w:hAnsi="Times New Roman" w:cs="Times New Roman"/>
          <w:sz w:val="24"/>
        </w:rPr>
        <w:t>P</w:t>
      </w:r>
      <w:r w:rsidR="00C6784A" w:rsidRPr="00293D1D">
        <w:rPr>
          <w:rFonts w:ascii="Times New Roman" w:eastAsia="Calibri" w:hAnsi="Times New Roman" w:cs="Times New Roman"/>
          <w:sz w:val="24"/>
        </w:rPr>
        <w:t>eacekeeping</w:t>
      </w:r>
      <w:r w:rsidRPr="00293D1D">
        <w:rPr>
          <w:rFonts w:ascii="Times New Roman" w:eastAsia="Calibri" w:hAnsi="Times New Roman" w:cs="Times New Roman"/>
          <w:sz w:val="24"/>
        </w:rPr>
        <w:t>, P</w:t>
      </w:r>
      <w:r w:rsidR="00C6784A" w:rsidRPr="00293D1D">
        <w:rPr>
          <w:rFonts w:ascii="Times New Roman" w:eastAsia="Calibri" w:hAnsi="Times New Roman" w:cs="Times New Roman"/>
          <w:sz w:val="24"/>
        </w:rPr>
        <w:t>eace enforcement</w:t>
      </w:r>
      <w:r w:rsidRPr="00293D1D">
        <w:rPr>
          <w:rFonts w:ascii="Times New Roman" w:eastAsia="Calibri" w:hAnsi="Times New Roman" w:cs="Times New Roman"/>
          <w:sz w:val="24"/>
        </w:rPr>
        <w:t>,</w:t>
      </w:r>
      <w:r w:rsidR="00C6784A" w:rsidRPr="00293D1D">
        <w:rPr>
          <w:rFonts w:ascii="Times New Roman" w:eastAsia="Calibri" w:hAnsi="Times New Roman" w:cs="Times New Roman"/>
          <w:sz w:val="24"/>
        </w:rPr>
        <w:t xml:space="preserve"> </w:t>
      </w:r>
      <w:r w:rsidRPr="00293D1D">
        <w:rPr>
          <w:rFonts w:ascii="Times New Roman" w:eastAsia="Calibri" w:hAnsi="Times New Roman" w:cs="Times New Roman"/>
          <w:sz w:val="24"/>
        </w:rPr>
        <w:t>Humanitarian Assistance, and</w:t>
      </w:r>
      <w:r w:rsidRPr="006D4B5C">
        <w:t xml:space="preserve"> </w:t>
      </w:r>
      <w:r w:rsidRPr="00293D1D">
        <w:rPr>
          <w:rFonts w:ascii="Times New Roman" w:eastAsia="Calibri" w:hAnsi="Times New Roman" w:cs="Times New Roman"/>
          <w:sz w:val="24"/>
        </w:rPr>
        <w:t>Peacebuilding.</w:t>
      </w:r>
    </w:p>
    <w:p w14:paraId="7A6725D4" w14:textId="158421ED" w:rsidR="00267B81" w:rsidRPr="00B96183" w:rsidRDefault="00183702" w:rsidP="00C6784A">
      <w:p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83464D">
        <w:rPr>
          <w:rFonts w:ascii="Times New Roman" w:eastAsia="Calibri" w:hAnsi="Times New Roman" w:cs="Times New Roman"/>
          <w:sz w:val="24"/>
        </w:rPr>
        <w:tab/>
      </w:r>
      <w:r w:rsidRPr="0083464D">
        <w:rPr>
          <w:rFonts w:ascii="Times New Roman" w:eastAsia="Calibri" w:hAnsi="Times New Roman" w:cs="Times New Roman"/>
          <w:sz w:val="24"/>
        </w:rPr>
        <w:tab/>
      </w:r>
      <w:r w:rsidRPr="0083464D">
        <w:rPr>
          <w:rFonts w:ascii="Times New Roman" w:eastAsia="Calibri" w:hAnsi="Times New Roman" w:cs="Times New Roman"/>
          <w:sz w:val="24"/>
        </w:rPr>
        <w:tab/>
      </w:r>
      <w:r w:rsidRPr="0083464D">
        <w:rPr>
          <w:rFonts w:ascii="Times New Roman" w:eastAsia="Calibri" w:hAnsi="Times New Roman" w:cs="Times New Roman"/>
          <w:sz w:val="24"/>
        </w:rPr>
        <w:tab/>
      </w:r>
      <w:r w:rsidR="0083322F" w:rsidRPr="0083464D">
        <w:rPr>
          <w:rFonts w:ascii="Times New Roman" w:eastAsia="Calibri" w:hAnsi="Times New Roman" w:cs="Times New Roman"/>
          <w:sz w:val="24"/>
        </w:rPr>
        <w:tab/>
      </w:r>
      <w:r w:rsidR="0083322F" w:rsidRPr="0083464D">
        <w:rPr>
          <w:rFonts w:ascii="Times New Roman" w:eastAsia="Calibri" w:hAnsi="Times New Roman" w:cs="Times New Roman"/>
          <w:sz w:val="24"/>
        </w:rPr>
        <w:tab/>
      </w:r>
      <w:r w:rsidR="006C6F48">
        <w:rPr>
          <w:rFonts w:ascii="Times New Roman" w:eastAsia="Calibri" w:hAnsi="Times New Roman" w:cs="Times New Roman"/>
          <w:sz w:val="24"/>
        </w:rPr>
        <w:tab/>
      </w:r>
      <w:r w:rsidR="006C6F48">
        <w:rPr>
          <w:rFonts w:ascii="Times New Roman" w:eastAsia="Calibri" w:hAnsi="Times New Roman" w:cs="Times New Roman"/>
          <w:sz w:val="24"/>
        </w:rPr>
        <w:tab/>
      </w:r>
      <w:r w:rsidR="006C6F48">
        <w:rPr>
          <w:rFonts w:ascii="Times New Roman" w:eastAsia="Calibri" w:hAnsi="Times New Roman" w:cs="Times New Roman"/>
          <w:sz w:val="24"/>
        </w:rPr>
        <w:tab/>
      </w:r>
      <w:r w:rsidR="006D4B5C">
        <w:rPr>
          <w:rFonts w:ascii="Times New Roman" w:eastAsia="Calibri" w:hAnsi="Times New Roman" w:cs="Times New Roman"/>
          <w:sz w:val="24"/>
        </w:rPr>
        <w:tab/>
      </w:r>
      <w:r w:rsidR="006D4B5C">
        <w:rPr>
          <w:rFonts w:ascii="Times New Roman" w:eastAsia="Calibri" w:hAnsi="Times New Roman" w:cs="Times New Roman"/>
          <w:sz w:val="24"/>
        </w:rPr>
        <w:tab/>
      </w:r>
      <w:r w:rsidR="004773FF" w:rsidRPr="0083464D">
        <w:rPr>
          <w:rFonts w:ascii="Times New Roman" w:eastAsia="Calibri" w:hAnsi="Times New Roman" w:cs="Times New Roman"/>
          <w:b/>
          <w:sz w:val="24"/>
        </w:rPr>
        <w:t>(</w:t>
      </w:r>
      <w:r w:rsidR="0083322F" w:rsidRPr="0083464D">
        <w:rPr>
          <w:rFonts w:ascii="Times New Roman" w:eastAsia="Calibri" w:hAnsi="Times New Roman" w:cs="Times New Roman"/>
          <w:b/>
          <w:sz w:val="24"/>
        </w:rPr>
        <w:t>1</w:t>
      </w:r>
      <w:r w:rsidR="006D4B5C">
        <w:rPr>
          <w:rFonts w:ascii="Times New Roman" w:eastAsia="Calibri" w:hAnsi="Times New Roman" w:cs="Times New Roman"/>
          <w:b/>
          <w:sz w:val="24"/>
        </w:rPr>
        <w:t>6</w:t>
      </w:r>
      <w:r w:rsidR="00D27ADF" w:rsidRPr="0083464D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7BF71A3A" w14:textId="67FC2612" w:rsidR="001D4D03" w:rsidRPr="00293D1D" w:rsidRDefault="00293D1D" w:rsidP="00293D1D">
      <w:pPr>
        <w:ind w:left="720" w:hanging="720"/>
        <w:jc w:val="center"/>
        <w:rPr>
          <w:rFonts w:ascii="Times New Roman" w:eastAsia="Calibri" w:hAnsi="Times New Roman" w:cs="Times New Roman"/>
          <w:b/>
          <w:bCs/>
          <w:sz w:val="24"/>
        </w:rPr>
      </w:pPr>
      <w:r w:rsidRPr="00293D1D">
        <w:rPr>
          <w:rFonts w:ascii="Times New Roman" w:eastAsia="Calibri" w:hAnsi="Times New Roman" w:cs="Times New Roman"/>
          <w:b/>
          <w:bCs/>
          <w:sz w:val="24"/>
        </w:rPr>
        <w:t>SECTION B: ANSWER ANY TWO QUESTIONS</w:t>
      </w:r>
    </w:p>
    <w:p w14:paraId="5516664B" w14:textId="0FD89214" w:rsidR="00D27ADF" w:rsidRPr="006F3C31" w:rsidRDefault="00293D1D" w:rsidP="00293D1D">
      <w:pPr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b/>
          <w:sz w:val="24"/>
        </w:rPr>
        <w:t>QUESTION TWO</w:t>
      </w:r>
    </w:p>
    <w:p w14:paraId="78078FB2" w14:textId="7DD63370" w:rsidR="00D27ADF" w:rsidRPr="00293D1D" w:rsidRDefault="00D3306C" w:rsidP="00293D1D">
      <w:pPr>
        <w:pStyle w:val="ListParagraph"/>
        <w:numPr>
          <w:ilvl w:val="0"/>
          <w:numId w:val="10"/>
        </w:numPr>
        <w:rPr>
          <w:rFonts w:ascii="Times New Roman" w:eastAsia="Calibri" w:hAnsi="Times New Roman" w:cs="Times New Roman"/>
          <w:sz w:val="24"/>
          <w:szCs w:val="24"/>
        </w:rPr>
      </w:pPr>
      <w:r w:rsidRPr="00293D1D">
        <w:rPr>
          <w:rFonts w:ascii="Times New Roman" w:eastAsia="Calibri" w:hAnsi="Times New Roman" w:cs="Times New Roman"/>
          <w:sz w:val="24"/>
          <w:szCs w:val="24"/>
        </w:rPr>
        <w:t>Outline the main challenges facing contemporary peace support operations.</w:t>
      </w:r>
      <w:r w:rsidR="00293D1D" w:rsidRPr="00293D1D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293D1D" w:rsidRPr="00293D1D">
        <w:rPr>
          <w:rFonts w:ascii="Times New Roman" w:eastAsia="Calibri" w:hAnsi="Times New Roman" w:cs="Times New Roman"/>
          <w:b/>
          <w:sz w:val="24"/>
          <w:szCs w:val="24"/>
        </w:rPr>
        <w:t>(10 Marks)</w:t>
      </w:r>
    </w:p>
    <w:p w14:paraId="55209A05" w14:textId="5C01CC8B" w:rsidR="00D27ADF" w:rsidRPr="00293D1D" w:rsidRDefault="00D3306C" w:rsidP="00293D1D">
      <w:pPr>
        <w:pStyle w:val="ListParagraph"/>
        <w:numPr>
          <w:ilvl w:val="0"/>
          <w:numId w:val="10"/>
        </w:numPr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293D1D">
        <w:rPr>
          <w:rFonts w:ascii="Times New Roman" w:eastAsia="Calibri" w:hAnsi="Times New Roman" w:cs="Times New Roman"/>
          <w:sz w:val="24"/>
          <w:szCs w:val="24"/>
        </w:rPr>
        <w:t>Examine the role of international organizations such as the UN and AU in the present-day Peace Support Operations.</w:t>
      </w:r>
      <w:r w:rsidR="00D27ADF" w:rsidRPr="00293D1D">
        <w:rPr>
          <w:rFonts w:ascii="Times New Roman" w:eastAsia="Calibri" w:hAnsi="Times New Roman" w:cs="Times New Roman"/>
          <w:sz w:val="24"/>
          <w:szCs w:val="24"/>
        </w:rPr>
        <w:tab/>
      </w:r>
      <w:r w:rsidR="00AA439B" w:rsidRPr="00293D1D">
        <w:rPr>
          <w:rFonts w:ascii="Times New Roman" w:eastAsia="Calibri" w:hAnsi="Times New Roman" w:cs="Times New Roman"/>
          <w:sz w:val="24"/>
          <w:szCs w:val="24"/>
        </w:rPr>
        <w:tab/>
      </w:r>
      <w:r w:rsidR="006C6F48" w:rsidRPr="00293D1D">
        <w:rPr>
          <w:rFonts w:ascii="Times New Roman" w:eastAsia="Calibri" w:hAnsi="Times New Roman" w:cs="Times New Roman"/>
          <w:sz w:val="24"/>
          <w:szCs w:val="24"/>
        </w:rPr>
        <w:tab/>
      </w:r>
      <w:r w:rsidR="006C6F48" w:rsidRPr="00293D1D">
        <w:rPr>
          <w:rFonts w:ascii="Times New Roman" w:eastAsia="Calibri" w:hAnsi="Times New Roman" w:cs="Times New Roman"/>
          <w:sz w:val="24"/>
          <w:szCs w:val="24"/>
        </w:rPr>
        <w:tab/>
      </w:r>
      <w:r w:rsidR="006C6F48" w:rsidRPr="00293D1D">
        <w:rPr>
          <w:rFonts w:ascii="Times New Roman" w:eastAsia="Calibri" w:hAnsi="Times New Roman" w:cs="Times New Roman"/>
          <w:sz w:val="24"/>
          <w:szCs w:val="24"/>
        </w:rPr>
        <w:tab/>
      </w:r>
      <w:r w:rsidR="006C6F48" w:rsidRPr="00293D1D">
        <w:rPr>
          <w:rFonts w:ascii="Times New Roman" w:eastAsia="Calibri" w:hAnsi="Times New Roman" w:cs="Times New Roman"/>
          <w:sz w:val="24"/>
          <w:szCs w:val="24"/>
        </w:rPr>
        <w:tab/>
      </w:r>
      <w:r w:rsidR="00293D1D" w:rsidRPr="00293D1D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293D1D">
        <w:rPr>
          <w:rFonts w:ascii="Times New Roman" w:eastAsia="Calibri" w:hAnsi="Times New Roman" w:cs="Times New Roman"/>
          <w:b/>
          <w:sz w:val="24"/>
          <w:szCs w:val="24"/>
        </w:rPr>
        <w:t>(10 Marks)</w:t>
      </w:r>
    </w:p>
    <w:p w14:paraId="45A99494" w14:textId="45EFA769" w:rsidR="00D27ADF" w:rsidRPr="00293D1D" w:rsidRDefault="00D27ADF" w:rsidP="00CA3439">
      <w:pPr>
        <w:rPr>
          <w:rFonts w:ascii="Times New Roman" w:eastAsia="Calibri" w:hAnsi="Times New Roman" w:cs="Times New Roman"/>
          <w:sz w:val="24"/>
        </w:rPr>
      </w:pPr>
      <w:r w:rsidRPr="006F3C31">
        <w:rPr>
          <w:rFonts w:ascii="Times New Roman" w:eastAsia="Calibri" w:hAnsi="Times New Roman" w:cs="Times New Roman"/>
          <w:sz w:val="24"/>
        </w:rPr>
        <w:tab/>
      </w:r>
    </w:p>
    <w:p w14:paraId="15B5C504" w14:textId="1B0AB250" w:rsidR="00D27ADF" w:rsidRPr="006F3C31" w:rsidRDefault="00293D1D" w:rsidP="00FE2D1D">
      <w:pPr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b/>
          <w:sz w:val="24"/>
        </w:rPr>
        <w:t xml:space="preserve">QUESTION </w:t>
      </w:r>
      <w:r>
        <w:rPr>
          <w:rFonts w:ascii="Times New Roman" w:eastAsia="Calibri" w:hAnsi="Times New Roman" w:cs="Times New Roman"/>
          <w:b/>
          <w:sz w:val="24"/>
        </w:rPr>
        <w:t>THREE</w:t>
      </w:r>
    </w:p>
    <w:p w14:paraId="7953D65C" w14:textId="58119D44" w:rsidR="00D27ADF" w:rsidRPr="00293D1D" w:rsidRDefault="004A6776" w:rsidP="00293D1D">
      <w:pPr>
        <w:pStyle w:val="ListParagraph"/>
        <w:numPr>
          <w:ilvl w:val="0"/>
          <w:numId w:val="11"/>
        </w:numPr>
        <w:rPr>
          <w:rFonts w:ascii="Times New Roman" w:eastAsia="Calibri" w:hAnsi="Times New Roman" w:cs="Times New Roman"/>
          <w:b/>
          <w:sz w:val="24"/>
        </w:rPr>
      </w:pPr>
      <w:r w:rsidRPr="00293D1D">
        <w:rPr>
          <w:rFonts w:ascii="Times New Roman" w:eastAsia="Calibri" w:hAnsi="Times New Roman" w:cs="Times New Roman"/>
          <w:sz w:val="24"/>
        </w:rPr>
        <w:t>Discuss the evolution of peace support operations from traditional peacekeeping to contemporary multidimensional mandates.</w:t>
      </w:r>
      <w:r w:rsidR="007568A8" w:rsidRPr="00293D1D">
        <w:rPr>
          <w:rFonts w:ascii="Times New Roman" w:eastAsia="Calibri" w:hAnsi="Times New Roman" w:cs="Times New Roman"/>
          <w:sz w:val="24"/>
        </w:rPr>
        <w:tab/>
      </w:r>
      <w:r w:rsidR="007568A8" w:rsidRPr="00293D1D">
        <w:rPr>
          <w:rFonts w:ascii="Times New Roman" w:eastAsia="Calibri" w:hAnsi="Times New Roman" w:cs="Times New Roman"/>
          <w:sz w:val="24"/>
        </w:rPr>
        <w:tab/>
      </w:r>
      <w:r w:rsidR="007568A8" w:rsidRPr="00293D1D">
        <w:rPr>
          <w:rFonts w:ascii="Times New Roman" w:eastAsia="Calibri" w:hAnsi="Times New Roman" w:cs="Times New Roman"/>
          <w:sz w:val="24"/>
        </w:rPr>
        <w:tab/>
      </w:r>
      <w:r w:rsidR="007568A8" w:rsidRPr="00293D1D">
        <w:rPr>
          <w:rFonts w:ascii="Times New Roman" w:eastAsia="Calibri" w:hAnsi="Times New Roman" w:cs="Times New Roman"/>
          <w:sz w:val="24"/>
        </w:rPr>
        <w:tab/>
      </w:r>
      <w:r w:rsidR="007568A8" w:rsidRPr="00293D1D">
        <w:rPr>
          <w:rFonts w:ascii="Times New Roman" w:eastAsia="Calibri" w:hAnsi="Times New Roman" w:cs="Times New Roman"/>
          <w:sz w:val="24"/>
        </w:rPr>
        <w:tab/>
      </w:r>
      <w:r w:rsidR="00EE2C5E" w:rsidRPr="00293D1D">
        <w:rPr>
          <w:rFonts w:ascii="Times New Roman" w:eastAsia="Calibri" w:hAnsi="Times New Roman" w:cs="Times New Roman"/>
          <w:b/>
          <w:sz w:val="24"/>
        </w:rPr>
        <w:t>(</w:t>
      </w:r>
      <w:r w:rsidR="00A20DB8" w:rsidRPr="00293D1D">
        <w:rPr>
          <w:rFonts w:ascii="Times New Roman" w:eastAsia="Calibri" w:hAnsi="Times New Roman" w:cs="Times New Roman"/>
          <w:b/>
          <w:sz w:val="24"/>
        </w:rPr>
        <w:t>4</w:t>
      </w:r>
      <w:r w:rsidR="00D27ADF" w:rsidRPr="00293D1D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3B66709E" w14:textId="0BC61439" w:rsidR="00596D41" w:rsidRPr="00293D1D" w:rsidRDefault="00A20DB8" w:rsidP="00293D1D">
      <w:pPr>
        <w:pStyle w:val="ListParagraph"/>
        <w:numPr>
          <w:ilvl w:val="0"/>
          <w:numId w:val="11"/>
        </w:numPr>
        <w:rPr>
          <w:rFonts w:ascii="Times New Roman" w:eastAsia="Calibri" w:hAnsi="Times New Roman" w:cs="Times New Roman"/>
          <w:sz w:val="24"/>
        </w:rPr>
      </w:pPr>
      <w:r w:rsidRPr="00293D1D">
        <w:rPr>
          <w:rFonts w:ascii="Times New Roman" w:eastAsia="Calibri" w:hAnsi="Times New Roman" w:cs="Times New Roman"/>
          <w:sz w:val="24"/>
        </w:rPr>
        <w:t>Examine the challenges and successes of the African Standby Force (ASF) in responding to security threats in Africa.</w:t>
      </w:r>
      <w:r w:rsidRPr="00293D1D">
        <w:rPr>
          <w:rFonts w:ascii="Times New Roman" w:eastAsia="Calibri" w:hAnsi="Times New Roman" w:cs="Times New Roman"/>
          <w:sz w:val="24"/>
        </w:rPr>
        <w:tab/>
      </w:r>
      <w:r w:rsidRPr="00293D1D">
        <w:rPr>
          <w:rFonts w:ascii="Times New Roman" w:eastAsia="Calibri" w:hAnsi="Times New Roman" w:cs="Times New Roman"/>
          <w:sz w:val="24"/>
        </w:rPr>
        <w:tab/>
      </w:r>
      <w:r w:rsidRPr="00293D1D">
        <w:rPr>
          <w:rFonts w:ascii="Times New Roman" w:eastAsia="Calibri" w:hAnsi="Times New Roman" w:cs="Times New Roman"/>
          <w:sz w:val="24"/>
        </w:rPr>
        <w:tab/>
      </w:r>
      <w:r w:rsidRPr="00293D1D">
        <w:rPr>
          <w:rFonts w:ascii="Times New Roman" w:eastAsia="Calibri" w:hAnsi="Times New Roman" w:cs="Times New Roman"/>
          <w:sz w:val="24"/>
        </w:rPr>
        <w:tab/>
      </w:r>
      <w:r w:rsidRPr="00293D1D">
        <w:rPr>
          <w:rFonts w:ascii="Times New Roman" w:eastAsia="Calibri" w:hAnsi="Times New Roman" w:cs="Times New Roman"/>
          <w:sz w:val="24"/>
        </w:rPr>
        <w:tab/>
      </w:r>
      <w:r w:rsidRPr="00293D1D">
        <w:rPr>
          <w:rFonts w:ascii="Times New Roman" w:eastAsia="Calibri" w:hAnsi="Times New Roman" w:cs="Times New Roman"/>
          <w:sz w:val="24"/>
        </w:rPr>
        <w:tab/>
      </w:r>
      <w:r w:rsidRPr="00293D1D">
        <w:rPr>
          <w:rFonts w:ascii="Times New Roman" w:eastAsia="Calibri" w:hAnsi="Times New Roman" w:cs="Times New Roman"/>
          <w:sz w:val="24"/>
        </w:rPr>
        <w:tab/>
      </w:r>
      <w:r w:rsidR="00015F71" w:rsidRPr="00293D1D">
        <w:rPr>
          <w:rFonts w:ascii="Times New Roman" w:eastAsia="Calibri" w:hAnsi="Times New Roman" w:cs="Times New Roman"/>
          <w:b/>
          <w:bCs/>
          <w:sz w:val="24"/>
        </w:rPr>
        <w:t>(</w:t>
      </w:r>
      <w:r w:rsidRPr="00293D1D">
        <w:rPr>
          <w:rFonts w:ascii="Times New Roman" w:eastAsia="Calibri" w:hAnsi="Times New Roman" w:cs="Times New Roman"/>
          <w:b/>
          <w:bCs/>
          <w:sz w:val="24"/>
        </w:rPr>
        <w:t>6</w:t>
      </w:r>
      <w:r w:rsidR="00015F71" w:rsidRPr="00293D1D">
        <w:rPr>
          <w:rFonts w:ascii="Times New Roman" w:eastAsia="Calibri" w:hAnsi="Times New Roman" w:cs="Times New Roman"/>
          <w:b/>
          <w:bCs/>
          <w:sz w:val="24"/>
        </w:rPr>
        <w:t xml:space="preserve"> Marks)</w:t>
      </w:r>
    </w:p>
    <w:p w14:paraId="1F6D58EE" w14:textId="17B79D20" w:rsidR="00A15F5D" w:rsidRPr="00293D1D" w:rsidRDefault="00A20DB8" w:rsidP="00293D1D">
      <w:pPr>
        <w:pStyle w:val="ListParagraph"/>
        <w:numPr>
          <w:ilvl w:val="0"/>
          <w:numId w:val="11"/>
        </w:numPr>
        <w:rPr>
          <w:rFonts w:ascii="Times New Roman" w:eastAsia="Calibri" w:hAnsi="Times New Roman" w:cs="Times New Roman"/>
          <w:sz w:val="24"/>
        </w:rPr>
      </w:pPr>
      <w:r w:rsidRPr="00293D1D">
        <w:rPr>
          <w:rFonts w:ascii="Times New Roman" w:eastAsia="Calibri" w:hAnsi="Times New Roman" w:cs="Times New Roman"/>
          <w:sz w:val="24"/>
        </w:rPr>
        <w:t xml:space="preserve">Differentiate the employment of contemporary Peace Support Operations mandates under </w:t>
      </w:r>
      <w:r w:rsidR="000054F2" w:rsidRPr="00293D1D">
        <w:rPr>
          <w:rFonts w:ascii="Times New Roman" w:eastAsia="Calibri" w:hAnsi="Times New Roman" w:cs="Times New Roman"/>
          <w:sz w:val="24"/>
        </w:rPr>
        <w:t xml:space="preserve">the UN Chater </w:t>
      </w:r>
      <w:r w:rsidRPr="00293D1D">
        <w:rPr>
          <w:rFonts w:ascii="Times New Roman" w:eastAsia="Calibri" w:hAnsi="Times New Roman" w:cs="Times New Roman"/>
          <w:sz w:val="24"/>
        </w:rPr>
        <w:t>Chapter VI and Chapter VII</w:t>
      </w:r>
      <w:r w:rsidR="006D5881" w:rsidRPr="00293D1D">
        <w:rPr>
          <w:rFonts w:ascii="Times New Roman" w:eastAsia="Calibri" w:hAnsi="Times New Roman" w:cs="Times New Roman"/>
          <w:sz w:val="24"/>
        </w:rPr>
        <w:t>.</w:t>
      </w:r>
      <w:r w:rsidR="00267B81" w:rsidRPr="00293D1D">
        <w:rPr>
          <w:rFonts w:ascii="Times New Roman" w:eastAsia="Calibri" w:hAnsi="Times New Roman" w:cs="Times New Roman"/>
          <w:sz w:val="24"/>
        </w:rPr>
        <w:tab/>
      </w:r>
      <w:r w:rsidR="00267B81" w:rsidRPr="00293D1D">
        <w:rPr>
          <w:rFonts w:ascii="Times New Roman" w:eastAsia="Calibri" w:hAnsi="Times New Roman" w:cs="Times New Roman"/>
          <w:sz w:val="24"/>
        </w:rPr>
        <w:tab/>
      </w:r>
      <w:r w:rsidR="00293D1D">
        <w:rPr>
          <w:rFonts w:ascii="Times New Roman" w:eastAsia="Calibri" w:hAnsi="Times New Roman" w:cs="Times New Roman"/>
          <w:sz w:val="24"/>
        </w:rPr>
        <w:tab/>
      </w:r>
      <w:r w:rsidR="00293D1D">
        <w:rPr>
          <w:rFonts w:ascii="Times New Roman" w:eastAsia="Calibri" w:hAnsi="Times New Roman" w:cs="Times New Roman"/>
          <w:sz w:val="24"/>
        </w:rPr>
        <w:tab/>
      </w:r>
      <w:r w:rsidR="00293D1D">
        <w:rPr>
          <w:rFonts w:ascii="Times New Roman" w:eastAsia="Calibri" w:hAnsi="Times New Roman" w:cs="Times New Roman"/>
          <w:sz w:val="24"/>
        </w:rPr>
        <w:tab/>
      </w:r>
      <w:r w:rsidR="00293D1D" w:rsidRPr="00293D1D">
        <w:rPr>
          <w:rFonts w:ascii="Times New Roman" w:eastAsia="Calibri" w:hAnsi="Times New Roman" w:cs="Times New Roman"/>
          <w:b/>
          <w:sz w:val="24"/>
        </w:rPr>
        <w:t>(10 Marks)</w:t>
      </w:r>
    </w:p>
    <w:p w14:paraId="2AA75CE5" w14:textId="77777777" w:rsidR="00C34532" w:rsidRPr="006F3C31" w:rsidRDefault="00C34532" w:rsidP="00D27ADF">
      <w:pPr>
        <w:ind w:left="7200" w:firstLine="720"/>
        <w:rPr>
          <w:rFonts w:ascii="Times New Roman" w:eastAsia="Calibri" w:hAnsi="Times New Roman" w:cs="Times New Roman"/>
          <w:b/>
          <w:sz w:val="24"/>
        </w:rPr>
      </w:pPr>
    </w:p>
    <w:p w14:paraId="156C2AA5" w14:textId="7A5718AF" w:rsidR="00D27ADF" w:rsidRPr="006F3C31" w:rsidRDefault="00293D1D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b/>
          <w:sz w:val="24"/>
        </w:rPr>
        <w:t>QUESTION FOUR</w:t>
      </w:r>
    </w:p>
    <w:p w14:paraId="2F55CCE3" w14:textId="3AD191BE" w:rsidR="00293D1D" w:rsidRPr="00293D1D" w:rsidRDefault="00A20DB8" w:rsidP="00293D1D">
      <w:pPr>
        <w:pStyle w:val="ListParagraph"/>
        <w:numPr>
          <w:ilvl w:val="0"/>
          <w:numId w:val="12"/>
        </w:numPr>
        <w:rPr>
          <w:rFonts w:ascii="Times New Roman" w:eastAsia="Calibri" w:hAnsi="Times New Roman" w:cs="Times New Roman"/>
          <w:color w:val="000000" w:themeColor="text1"/>
          <w:sz w:val="24"/>
        </w:rPr>
      </w:pPr>
      <w:r w:rsidRPr="00293D1D">
        <w:rPr>
          <w:rFonts w:ascii="Times New Roman" w:eastAsia="Calibri" w:hAnsi="Times New Roman" w:cs="Times New Roman"/>
          <w:bCs/>
          <w:sz w:val="24"/>
        </w:rPr>
        <w:t>International</w:t>
      </w:r>
      <w:r w:rsidRPr="00293D1D">
        <w:rPr>
          <w:rFonts w:ascii="Times New Roman" w:eastAsia="Calibri" w:hAnsi="Times New Roman" w:cs="Times New Roman"/>
          <w:bCs/>
          <w:color w:val="000000" w:themeColor="text1"/>
          <w:sz w:val="24"/>
        </w:rPr>
        <w:t xml:space="preserve"> </w:t>
      </w:r>
      <w:r w:rsidRPr="00293D1D">
        <w:rPr>
          <w:rFonts w:ascii="Times New Roman" w:eastAsia="Calibri" w:hAnsi="Times New Roman" w:cs="Times New Roman"/>
          <w:color w:val="000000" w:themeColor="text1"/>
          <w:sz w:val="24"/>
        </w:rPr>
        <w:t>Peacekeeping Operations (PKOs) are guided by several principles that define their scope, conduct, and overall effectiveness</w:t>
      </w:r>
      <w:r w:rsidR="0085442A" w:rsidRPr="00293D1D">
        <w:rPr>
          <w:rFonts w:ascii="Times New Roman" w:eastAsia="Calibri" w:hAnsi="Times New Roman" w:cs="Times New Roman"/>
          <w:color w:val="000000" w:themeColor="text1"/>
          <w:sz w:val="24"/>
        </w:rPr>
        <w:t>.</w:t>
      </w:r>
      <w:r w:rsidRPr="00293D1D">
        <w:rPr>
          <w:rFonts w:ascii="Times New Roman" w:eastAsia="Calibri" w:hAnsi="Times New Roman" w:cs="Times New Roman"/>
          <w:color w:val="000000" w:themeColor="text1"/>
          <w:sz w:val="24"/>
        </w:rPr>
        <w:t xml:space="preserve"> </w:t>
      </w:r>
      <w:r w:rsidR="000054F2" w:rsidRPr="00293D1D">
        <w:rPr>
          <w:rFonts w:ascii="Times New Roman" w:eastAsia="Calibri" w:hAnsi="Times New Roman" w:cs="Times New Roman"/>
          <w:color w:val="000000" w:themeColor="text1"/>
          <w:sz w:val="24"/>
        </w:rPr>
        <w:t>Highlight the importance of 5 key principles</w:t>
      </w:r>
      <w:r w:rsidR="00D27ADF" w:rsidRPr="00293D1D">
        <w:rPr>
          <w:rFonts w:ascii="Times New Roman" w:eastAsia="Calibri" w:hAnsi="Times New Roman" w:cs="Times New Roman"/>
          <w:sz w:val="24"/>
        </w:rPr>
        <w:tab/>
      </w:r>
      <w:r w:rsidR="00D27ADF" w:rsidRPr="00293D1D">
        <w:rPr>
          <w:rFonts w:ascii="Times New Roman" w:eastAsia="Calibri" w:hAnsi="Times New Roman" w:cs="Times New Roman"/>
          <w:sz w:val="24"/>
        </w:rPr>
        <w:tab/>
      </w:r>
      <w:r w:rsidR="00D27ADF" w:rsidRPr="00293D1D">
        <w:rPr>
          <w:rFonts w:ascii="Times New Roman" w:eastAsia="Calibri" w:hAnsi="Times New Roman" w:cs="Times New Roman"/>
          <w:sz w:val="24"/>
        </w:rPr>
        <w:tab/>
      </w:r>
      <w:r w:rsidR="00D27ADF" w:rsidRPr="00293D1D">
        <w:rPr>
          <w:rFonts w:ascii="Times New Roman" w:eastAsia="Calibri" w:hAnsi="Times New Roman" w:cs="Times New Roman"/>
          <w:sz w:val="24"/>
        </w:rPr>
        <w:tab/>
      </w:r>
      <w:r w:rsidR="00D27ADF" w:rsidRPr="00293D1D">
        <w:rPr>
          <w:rFonts w:ascii="Times New Roman" w:eastAsia="Calibri" w:hAnsi="Times New Roman" w:cs="Times New Roman"/>
          <w:sz w:val="24"/>
        </w:rPr>
        <w:tab/>
      </w:r>
      <w:r w:rsidR="00D148B1" w:rsidRPr="00293D1D">
        <w:rPr>
          <w:rFonts w:ascii="Times New Roman" w:eastAsia="Calibri" w:hAnsi="Times New Roman" w:cs="Times New Roman"/>
          <w:sz w:val="24"/>
        </w:rPr>
        <w:tab/>
      </w:r>
      <w:r w:rsidR="0085442A" w:rsidRPr="00293D1D">
        <w:rPr>
          <w:rFonts w:ascii="Times New Roman" w:eastAsia="Calibri" w:hAnsi="Times New Roman" w:cs="Times New Roman"/>
          <w:sz w:val="24"/>
        </w:rPr>
        <w:tab/>
      </w:r>
      <w:r w:rsidR="0085442A" w:rsidRPr="00293D1D">
        <w:rPr>
          <w:rFonts w:ascii="Times New Roman" w:eastAsia="Calibri" w:hAnsi="Times New Roman" w:cs="Times New Roman"/>
          <w:sz w:val="24"/>
        </w:rPr>
        <w:tab/>
      </w:r>
      <w:r w:rsidR="0085442A" w:rsidRPr="00293D1D">
        <w:rPr>
          <w:rFonts w:ascii="Times New Roman" w:eastAsia="Calibri" w:hAnsi="Times New Roman" w:cs="Times New Roman"/>
          <w:sz w:val="24"/>
        </w:rPr>
        <w:tab/>
      </w:r>
      <w:r w:rsidR="00D27ADF" w:rsidRPr="00293D1D">
        <w:rPr>
          <w:rFonts w:ascii="Times New Roman" w:eastAsia="Calibri" w:hAnsi="Times New Roman" w:cs="Times New Roman"/>
          <w:b/>
          <w:sz w:val="24"/>
        </w:rPr>
        <w:t>(</w:t>
      </w:r>
      <w:r w:rsidR="0085442A" w:rsidRPr="00293D1D">
        <w:rPr>
          <w:rFonts w:ascii="Times New Roman" w:eastAsia="Calibri" w:hAnsi="Times New Roman" w:cs="Times New Roman"/>
          <w:b/>
          <w:sz w:val="24"/>
        </w:rPr>
        <w:t>10</w:t>
      </w:r>
      <w:r w:rsidR="00D27ADF" w:rsidRPr="00293D1D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400ADAAE" w14:textId="52907A59" w:rsidR="00D27ADF" w:rsidRPr="00293D1D" w:rsidRDefault="000054F2" w:rsidP="00D27ADF">
      <w:pPr>
        <w:pStyle w:val="ListParagraph"/>
        <w:numPr>
          <w:ilvl w:val="0"/>
          <w:numId w:val="12"/>
        </w:numPr>
        <w:rPr>
          <w:rFonts w:ascii="Times New Roman" w:eastAsia="Calibri" w:hAnsi="Times New Roman" w:cs="Times New Roman"/>
          <w:color w:val="000000" w:themeColor="text1"/>
          <w:sz w:val="24"/>
        </w:rPr>
      </w:pPr>
      <w:r w:rsidRPr="00293D1D">
        <w:rPr>
          <w:rFonts w:ascii="Times New Roman" w:eastAsia="Calibri" w:hAnsi="Times New Roman" w:cs="Times New Roman"/>
          <w:sz w:val="24"/>
        </w:rPr>
        <w:t>Police officers are an important component of Peace Support Operations</w:t>
      </w:r>
      <w:r w:rsidR="00D27ADF" w:rsidRPr="00293D1D">
        <w:rPr>
          <w:rFonts w:ascii="Times New Roman" w:eastAsia="Calibri" w:hAnsi="Times New Roman" w:cs="Times New Roman"/>
          <w:sz w:val="24"/>
        </w:rPr>
        <w:t xml:space="preserve">. </w:t>
      </w:r>
      <w:r w:rsidR="00FE66CC" w:rsidRPr="00293D1D">
        <w:rPr>
          <w:rFonts w:ascii="Times New Roman" w:eastAsia="Calibri" w:hAnsi="Times New Roman" w:cs="Times New Roman"/>
          <w:sz w:val="24"/>
        </w:rPr>
        <w:t xml:space="preserve">Discuss </w:t>
      </w:r>
      <w:r w:rsidRPr="00293D1D">
        <w:rPr>
          <w:rFonts w:ascii="Times New Roman" w:eastAsia="Calibri" w:hAnsi="Times New Roman" w:cs="Times New Roman"/>
          <w:sz w:val="24"/>
        </w:rPr>
        <w:t>the two levels of deployment of the Police in the contemporary Peacekeeping operations</w:t>
      </w:r>
      <w:r w:rsidR="00E1274D" w:rsidRPr="00293D1D">
        <w:rPr>
          <w:rFonts w:ascii="Times New Roman" w:eastAsia="Calibri" w:hAnsi="Times New Roman" w:cs="Times New Roman"/>
          <w:sz w:val="24"/>
        </w:rPr>
        <w:t xml:space="preserve">. </w:t>
      </w:r>
      <w:r w:rsidR="00E1274D" w:rsidRPr="00293D1D">
        <w:rPr>
          <w:rFonts w:ascii="Times New Roman" w:eastAsia="Calibri" w:hAnsi="Times New Roman" w:cs="Times New Roman"/>
          <w:sz w:val="24"/>
        </w:rPr>
        <w:tab/>
      </w:r>
      <w:r w:rsidR="00D27ADF" w:rsidRPr="00293D1D">
        <w:rPr>
          <w:rFonts w:ascii="Times New Roman" w:eastAsia="Calibri" w:hAnsi="Times New Roman" w:cs="Times New Roman"/>
          <w:sz w:val="24"/>
        </w:rPr>
        <w:tab/>
      </w:r>
      <w:r w:rsidR="00D27ADF" w:rsidRPr="00293D1D">
        <w:rPr>
          <w:rFonts w:ascii="Times New Roman" w:eastAsia="Calibri" w:hAnsi="Times New Roman" w:cs="Times New Roman"/>
          <w:sz w:val="24"/>
        </w:rPr>
        <w:tab/>
      </w:r>
      <w:r w:rsidR="00D27ADF" w:rsidRPr="00293D1D">
        <w:rPr>
          <w:rFonts w:ascii="Times New Roman" w:eastAsia="Calibri" w:hAnsi="Times New Roman" w:cs="Times New Roman"/>
          <w:sz w:val="24"/>
        </w:rPr>
        <w:tab/>
      </w:r>
      <w:r w:rsidR="00D27ADF" w:rsidRPr="00293D1D">
        <w:rPr>
          <w:rFonts w:ascii="Times New Roman" w:eastAsia="Calibri" w:hAnsi="Times New Roman" w:cs="Times New Roman"/>
          <w:sz w:val="24"/>
        </w:rPr>
        <w:tab/>
      </w:r>
      <w:r w:rsidR="00D27ADF" w:rsidRPr="00293D1D">
        <w:rPr>
          <w:rFonts w:ascii="Times New Roman" w:eastAsia="Calibri" w:hAnsi="Times New Roman" w:cs="Times New Roman"/>
          <w:sz w:val="24"/>
        </w:rPr>
        <w:tab/>
      </w:r>
      <w:r w:rsidR="00D27ADF" w:rsidRPr="00293D1D">
        <w:rPr>
          <w:rFonts w:ascii="Times New Roman" w:eastAsia="Calibri" w:hAnsi="Times New Roman" w:cs="Times New Roman"/>
          <w:sz w:val="24"/>
        </w:rPr>
        <w:tab/>
      </w:r>
      <w:r w:rsidR="006D5881" w:rsidRPr="00293D1D">
        <w:rPr>
          <w:rFonts w:ascii="Times New Roman" w:eastAsia="Calibri" w:hAnsi="Times New Roman" w:cs="Times New Roman"/>
          <w:sz w:val="24"/>
        </w:rPr>
        <w:t xml:space="preserve">           </w:t>
      </w:r>
      <w:r w:rsidRPr="00293D1D">
        <w:rPr>
          <w:rFonts w:ascii="Times New Roman" w:eastAsia="Calibri" w:hAnsi="Times New Roman" w:cs="Times New Roman"/>
          <w:sz w:val="24"/>
        </w:rPr>
        <w:tab/>
      </w:r>
      <w:r w:rsidRPr="00293D1D">
        <w:rPr>
          <w:rFonts w:ascii="Times New Roman" w:eastAsia="Calibri" w:hAnsi="Times New Roman" w:cs="Times New Roman"/>
          <w:sz w:val="24"/>
        </w:rPr>
        <w:tab/>
      </w:r>
      <w:r w:rsidRPr="00293D1D">
        <w:rPr>
          <w:rFonts w:ascii="Times New Roman" w:eastAsia="Calibri" w:hAnsi="Times New Roman" w:cs="Times New Roman"/>
          <w:sz w:val="24"/>
        </w:rPr>
        <w:tab/>
      </w:r>
      <w:r w:rsidRPr="00293D1D">
        <w:rPr>
          <w:rFonts w:ascii="Times New Roman" w:eastAsia="Calibri" w:hAnsi="Times New Roman" w:cs="Times New Roman"/>
          <w:sz w:val="24"/>
        </w:rPr>
        <w:tab/>
      </w:r>
      <w:r w:rsidRPr="00293D1D">
        <w:rPr>
          <w:rFonts w:ascii="Times New Roman" w:eastAsia="Calibri" w:hAnsi="Times New Roman" w:cs="Times New Roman"/>
          <w:sz w:val="24"/>
        </w:rPr>
        <w:tab/>
      </w:r>
      <w:r w:rsidR="00D27ADF" w:rsidRPr="00293D1D">
        <w:rPr>
          <w:rFonts w:ascii="Times New Roman" w:eastAsia="Calibri" w:hAnsi="Times New Roman" w:cs="Times New Roman"/>
          <w:b/>
          <w:sz w:val="24"/>
        </w:rPr>
        <w:t>(1</w:t>
      </w:r>
      <w:r w:rsidR="00E1274D" w:rsidRPr="00293D1D">
        <w:rPr>
          <w:rFonts w:ascii="Times New Roman" w:eastAsia="Calibri" w:hAnsi="Times New Roman" w:cs="Times New Roman"/>
          <w:b/>
          <w:sz w:val="24"/>
        </w:rPr>
        <w:t>0</w:t>
      </w:r>
      <w:r w:rsidR="00D27ADF" w:rsidRPr="00293D1D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7B742D95" w14:textId="7556984D" w:rsidR="00D27ADF" w:rsidRPr="006F3C31" w:rsidRDefault="00293D1D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b/>
          <w:sz w:val="24"/>
        </w:rPr>
        <w:t>QUESTION FIVE</w:t>
      </w:r>
    </w:p>
    <w:p w14:paraId="5A604B4C" w14:textId="3D21A6BE" w:rsidR="000054F2" w:rsidRPr="00293D1D" w:rsidRDefault="000054F2" w:rsidP="00293D1D">
      <w:pPr>
        <w:pStyle w:val="ListParagraph"/>
        <w:numPr>
          <w:ilvl w:val="0"/>
          <w:numId w:val="13"/>
        </w:numPr>
        <w:rPr>
          <w:rFonts w:ascii="Times New Roman" w:eastAsia="Calibri" w:hAnsi="Times New Roman" w:cs="Times New Roman"/>
          <w:bCs/>
          <w:sz w:val="24"/>
        </w:rPr>
      </w:pPr>
      <w:r w:rsidRPr="00293D1D">
        <w:rPr>
          <w:rFonts w:ascii="Times New Roman" w:eastAsia="Calibri" w:hAnsi="Times New Roman" w:cs="Times New Roman"/>
          <w:bCs/>
          <w:sz w:val="24"/>
        </w:rPr>
        <w:t xml:space="preserve">The Military is a key component of peace support operations. </w:t>
      </w:r>
      <w:r w:rsidR="001D4D03" w:rsidRPr="00293D1D">
        <w:rPr>
          <w:rFonts w:ascii="Times New Roman" w:eastAsia="Calibri" w:hAnsi="Times New Roman" w:cs="Times New Roman"/>
          <w:bCs/>
          <w:sz w:val="24"/>
        </w:rPr>
        <w:t>State</w:t>
      </w:r>
      <w:r w:rsidRPr="00293D1D">
        <w:rPr>
          <w:rFonts w:ascii="Times New Roman" w:eastAsia="Calibri" w:hAnsi="Times New Roman" w:cs="Times New Roman"/>
          <w:bCs/>
          <w:sz w:val="24"/>
        </w:rPr>
        <w:t xml:space="preserve"> th</w:t>
      </w:r>
      <w:r w:rsidR="00127F1C" w:rsidRPr="00293D1D">
        <w:rPr>
          <w:rFonts w:ascii="Times New Roman" w:eastAsia="Calibri" w:hAnsi="Times New Roman" w:cs="Times New Roman"/>
          <w:bCs/>
          <w:sz w:val="24"/>
        </w:rPr>
        <w:t>ree</w:t>
      </w:r>
      <w:r w:rsidRPr="00293D1D">
        <w:rPr>
          <w:rFonts w:ascii="Times New Roman" w:eastAsia="Calibri" w:hAnsi="Times New Roman" w:cs="Times New Roman"/>
          <w:bCs/>
          <w:sz w:val="24"/>
        </w:rPr>
        <w:t xml:space="preserve"> role</w:t>
      </w:r>
      <w:r w:rsidR="00127F1C" w:rsidRPr="00293D1D">
        <w:rPr>
          <w:rFonts w:ascii="Times New Roman" w:eastAsia="Calibri" w:hAnsi="Times New Roman" w:cs="Times New Roman"/>
          <w:bCs/>
          <w:sz w:val="24"/>
        </w:rPr>
        <w:t>s</w:t>
      </w:r>
      <w:r w:rsidRPr="00293D1D">
        <w:rPr>
          <w:rFonts w:ascii="Times New Roman" w:eastAsia="Calibri" w:hAnsi="Times New Roman" w:cs="Times New Roman"/>
          <w:bCs/>
          <w:sz w:val="24"/>
        </w:rPr>
        <w:t xml:space="preserve"> of the military deployment in contemporary peace support operations</w:t>
      </w:r>
      <w:r w:rsidR="006D5881" w:rsidRPr="00293D1D">
        <w:rPr>
          <w:rFonts w:ascii="Times New Roman" w:eastAsia="Calibri" w:hAnsi="Times New Roman" w:cs="Times New Roman"/>
          <w:bCs/>
          <w:sz w:val="24"/>
        </w:rPr>
        <w:t>.</w:t>
      </w:r>
      <w:r w:rsidR="00D27ADF" w:rsidRPr="00293D1D">
        <w:rPr>
          <w:rFonts w:ascii="Times New Roman" w:eastAsia="Calibri" w:hAnsi="Times New Roman" w:cs="Times New Roman"/>
          <w:bCs/>
          <w:sz w:val="24"/>
        </w:rPr>
        <w:tab/>
      </w:r>
      <w:r w:rsidR="001D4D03" w:rsidRPr="00293D1D">
        <w:rPr>
          <w:rFonts w:ascii="Times New Roman" w:eastAsia="Calibri" w:hAnsi="Times New Roman" w:cs="Times New Roman"/>
          <w:bCs/>
          <w:sz w:val="24"/>
        </w:rPr>
        <w:tab/>
      </w:r>
      <w:r w:rsidR="00D27ADF" w:rsidRPr="00293D1D">
        <w:rPr>
          <w:rFonts w:ascii="Times New Roman" w:eastAsia="Calibri" w:hAnsi="Times New Roman" w:cs="Times New Roman"/>
          <w:b/>
          <w:sz w:val="24"/>
        </w:rPr>
        <w:t>(</w:t>
      </w:r>
      <w:r w:rsidR="00F959BC" w:rsidRPr="00293D1D">
        <w:rPr>
          <w:rFonts w:ascii="Times New Roman" w:eastAsia="Calibri" w:hAnsi="Times New Roman" w:cs="Times New Roman"/>
          <w:b/>
          <w:sz w:val="24"/>
        </w:rPr>
        <w:t>6</w:t>
      </w:r>
      <w:r w:rsidR="00B71897" w:rsidRPr="00293D1D">
        <w:rPr>
          <w:rFonts w:ascii="Times New Roman" w:eastAsia="Calibri" w:hAnsi="Times New Roman" w:cs="Times New Roman"/>
          <w:b/>
          <w:sz w:val="24"/>
        </w:rPr>
        <w:t xml:space="preserve"> </w:t>
      </w:r>
      <w:r w:rsidR="00D27ADF" w:rsidRPr="00293D1D">
        <w:rPr>
          <w:rFonts w:ascii="Times New Roman" w:eastAsia="Calibri" w:hAnsi="Times New Roman" w:cs="Times New Roman"/>
          <w:b/>
          <w:sz w:val="24"/>
        </w:rPr>
        <w:t>Marks)</w:t>
      </w:r>
    </w:p>
    <w:p w14:paraId="33C13D5F" w14:textId="4F06AAFA" w:rsidR="000054F2" w:rsidRPr="00293D1D" w:rsidRDefault="000054F2" w:rsidP="00293D1D">
      <w:pPr>
        <w:pStyle w:val="ListParagraph"/>
        <w:numPr>
          <w:ilvl w:val="0"/>
          <w:numId w:val="13"/>
        </w:numPr>
        <w:rPr>
          <w:rFonts w:ascii="Times New Roman" w:eastAsia="Calibri" w:hAnsi="Times New Roman" w:cs="Times New Roman"/>
          <w:bCs/>
          <w:sz w:val="24"/>
        </w:rPr>
      </w:pPr>
      <w:r w:rsidRPr="00293D1D">
        <w:rPr>
          <w:rFonts w:ascii="Times New Roman" w:eastAsia="Calibri" w:hAnsi="Times New Roman" w:cs="Times New Roman"/>
          <w:bCs/>
          <w:sz w:val="24"/>
        </w:rPr>
        <w:t>Explain the concept of conflict transformation in peace support operations.</w:t>
      </w:r>
      <w:r w:rsidR="001D4D03" w:rsidRPr="00293D1D">
        <w:rPr>
          <w:rFonts w:ascii="Times New Roman" w:eastAsia="Calibri" w:hAnsi="Times New Roman" w:cs="Times New Roman"/>
          <w:bCs/>
          <w:sz w:val="24"/>
        </w:rPr>
        <w:tab/>
      </w:r>
      <w:r w:rsidRPr="00293D1D">
        <w:rPr>
          <w:rFonts w:ascii="Times New Roman" w:eastAsia="Calibri" w:hAnsi="Times New Roman" w:cs="Times New Roman"/>
          <w:b/>
          <w:sz w:val="24"/>
        </w:rPr>
        <w:t>(6 Marks)</w:t>
      </w:r>
    </w:p>
    <w:p w14:paraId="48A3190C" w14:textId="43D0DAA2" w:rsidR="00D27ADF" w:rsidRPr="00293D1D" w:rsidRDefault="00CD74BD" w:rsidP="00293D1D">
      <w:pPr>
        <w:pStyle w:val="ListParagraph"/>
        <w:numPr>
          <w:ilvl w:val="0"/>
          <w:numId w:val="13"/>
        </w:numPr>
        <w:rPr>
          <w:rFonts w:ascii="Times New Roman" w:eastAsia="Calibri" w:hAnsi="Times New Roman" w:cs="Times New Roman"/>
          <w:b/>
          <w:sz w:val="24"/>
        </w:rPr>
      </w:pPr>
      <w:r w:rsidRPr="00293D1D">
        <w:rPr>
          <w:rFonts w:ascii="Times New Roman" w:eastAsia="Calibri" w:hAnsi="Times New Roman" w:cs="Times New Roman"/>
          <w:bCs/>
          <w:sz w:val="24"/>
        </w:rPr>
        <w:t>Analyze</w:t>
      </w:r>
      <w:r w:rsidR="000054F2" w:rsidRPr="00293D1D">
        <w:rPr>
          <w:rFonts w:ascii="Times New Roman" w:eastAsia="Calibri" w:hAnsi="Times New Roman" w:cs="Times New Roman"/>
          <w:bCs/>
          <w:sz w:val="24"/>
        </w:rPr>
        <w:t xml:space="preserve"> the key components of the Disarmament, Demobilization, and Reintegration (DDR) process?</w:t>
      </w:r>
      <w:r w:rsidR="0085442A" w:rsidRPr="00293D1D">
        <w:rPr>
          <w:rFonts w:ascii="Times New Roman" w:eastAsia="Calibri" w:hAnsi="Times New Roman" w:cs="Times New Roman"/>
          <w:b/>
          <w:sz w:val="24"/>
        </w:rPr>
        <w:tab/>
      </w:r>
      <w:r w:rsidR="0085442A" w:rsidRPr="00293D1D">
        <w:rPr>
          <w:rFonts w:ascii="Times New Roman" w:eastAsia="Calibri" w:hAnsi="Times New Roman" w:cs="Times New Roman"/>
          <w:b/>
          <w:sz w:val="24"/>
        </w:rPr>
        <w:tab/>
      </w:r>
      <w:r w:rsidR="0085442A" w:rsidRPr="00293D1D">
        <w:rPr>
          <w:rFonts w:ascii="Times New Roman" w:eastAsia="Calibri" w:hAnsi="Times New Roman" w:cs="Times New Roman"/>
          <w:b/>
          <w:sz w:val="24"/>
        </w:rPr>
        <w:tab/>
      </w:r>
      <w:r w:rsidR="00D27ADF" w:rsidRPr="00293D1D">
        <w:rPr>
          <w:rFonts w:ascii="Times New Roman" w:eastAsia="Calibri" w:hAnsi="Times New Roman" w:cs="Times New Roman"/>
          <w:sz w:val="24"/>
        </w:rPr>
        <w:t xml:space="preserve"> </w:t>
      </w:r>
      <w:r w:rsidR="000A4FEA" w:rsidRPr="00293D1D">
        <w:rPr>
          <w:rFonts w:ascii="Times New Roman" w:eastAsia="Calibri" w:hAnsi="Times New Roman" w:cs="Times New Roman"/>
          <w:sz w:val="24"/>
        </w:rPr>
        <w:tab/>
      </w:r>
      <w:r w:rsidR="0085442A" w:rsidRPr="00293D1D">
        <w:rPr>
          <w:rFonts w:ascii="Times New Roman" w:eastAsia="Calibri" w:hAnsi="Times New Roman" w:cs="Times New Roman"/>
          <w:sz w:val="24"/>
        </w:rPr>
        <w:tab/>
      </w:r>
      <w:r w:rsidR="0085442A" w:rsidRPr="00293D1D">
        <w:rPr>
          <w:rFonts w:ascii="Times New Roman" w:eastAsia="Calibri" w:hAnsi="Times New Roman" w:cs="Times New Roman"/>
          <w:sz w:val="24"/>
        </w:rPr>
        <w:tab/>
      </w:r>
      <w:r w:rsidR="001D4D03" w:rsidRPr="00293D1D">
        <w:rPr>
          <w:rFonts w:ascii="Times New Roman" w:eastAsia="Calibri" w:hAnsi="Times New Roman" w:cs="Times New Roman"/>
          <w:sz w:val="24"/>
        </w:rPr>
        <w:tab/>
      </w:r>
      <w:r w:rsidR="001D4D03" w:rsidRPr="00293D1D">
        <w:rPr>
          <w:rFonts w:ascii="Times New Roman" w:eastAsia="Calibri" w:hAnsi="Times New Roman" w:cs="Times New Roman"/>
          <w:sz w:val="24"/>
        </w:rPr>
        <w:tab/>
      </w:r>
      <w:r w:rsidR="00D27ADF" w:rsidRPr="00293D1D">
        <w:rPr>
          <w:rFonts w:ascii="Times New Roman" w:eastAsia="Calibri" w:hAnsi="Times New Roman" w:cs="Times New Roman"/>
          <w:b/>
          <w:sz w:val="24"/>
        </w:rPr>
        <w:t>(</w:t>
      </w:r>
      <w:r w:rsidR="00F959BC" w:rsidRPr="00293D1D">
        <w:rPr>
          <w:rFonts w:ascii="Times New Roman" w:eastAsia="Calibri" w:hAnsi="Times New Roman" w:cs="Times New Roman"/>
          <w:b/>
          <w:sz w:val="24"/>
        </w:rPr>
        <w:t>8</w:t>
      </w:r>
      <w:r w:rsidR="00D27ADF" w:rsidRPr="00293D1D">
        <w:rPr>
          <w:rFonts w:ascii="Times New Roman" w:eastAsia="Calibri" w:hAnsi="Times New Roman" w:cs="Times New Roman"/>
          <w:b/>
          <w:sz w:val="24"/>
        </w:rPr>
        <w:t xml:space="preserve"> Marks)</w:t>
      </w:r>
      <w:r w:rsidR="00D27ADF" w:rsidRPr="00293D1D">
        <w:rPr>
          <w:rFonts w:ascii="Times New Roman" w:eastAsia="Calibri" w:hAnsi="Times New Roman" w:cs="Times New Roman"/>
          <w:b/>
          <w:sz w:val="24"/>
        </w:rPr>
        <w:tab/>
      </w:r>
    </w:p>
    <w:p w14:paraId="336C1243" w14:textId="77777777" w:rsidR="00DB5881" w:rsidRDefault="00DB5881"/>
    <w:sectPr w:rsidR="00DB5881" w:rsidSect="00293D1D">
      <w:footerReference w:type="default" r:id="rId8"/>
      <w:pgSz w:w="12240" w:h="15840"/>
      <w:pgMar w:top="709" w:right="1440" w:bottom="990" w:left="144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41BD376" w14:textId="77777777" w:rsidR="00413FB6" w:rsidRDefault="00413FB6">
      <w:pPr>
        <w:spacing w:after="0" w:line="240" w:lineRule="auto"/>
      </w:pPr>
      <w:r>
        <w:separator/>
      </w:r>
    </w:p>
  </w:endnote>
  <w:endnote w:type="continuationSeparator" w:id="0">
    <w:p w14:paraId="4E0F2FEF" w14:textId="77777777" w:rsidR="00413FB6" w:rsidRDefault="00413F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98789392"/>
      <w:docPartObj>
        <w:docPartGallery w:val="Page Numbers (Bottom of Page)"/>
        <w:docPartUnique/>
      </w:docPartObj>
    </w:sdtPr>
    <w:sdtEndPr/>
    <w:sdtContent>
      <w:sdt>
        <w:sdtPr>
          <w:id w:val="1998148684"/>
          <w:docPartObj>
            <w:docPartGallery w:val="Page Numbers (Top of Page)"/>
            <w:docPartUnique/>
          </w:docPartObj>
        </w:sdtPr>
        <w:sdtEndPr/>
        <w:sdtContent>
          <w:p w14:paraId="2EDD7B69" w14:textId="77777777" w:rsidR="000E097A" w:rsidRDefault="000E097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80CC8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80CC8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1D43B2C" w14:textId="77777777" w:rsidR="000E097A" w:rsidRDefault="000E097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BABBB8C" w14:textId="77777777" w:rsidR="00413FB6" w:rsidRDefault="00413FB6">
      <w:pPr>
        <w:spacing w:after="0" w:line="240" w:lineRule="auto"/>
      </w:pPr>
      <w:r>
        <w:separator/>
      </w:r>
    </w:p>
  </w:footnote>
  <w:footnote w:type="continuationSeparator" w:id="0">
    <w:p w14:paraId="43A91D61" w14:textId="77777777" w:rsidR="00413FB6" w:rsidRDefault="00413FB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A43210"/>
    <w:multiLevelType w:val="hybridMultilevel"/>
    <w:tmpl w:val="358CA942"/>
    <w:lvl w:ilvl="0" w:tplc="EB32615A">
      <w:start w:val="1"/>
      <w:numFmt w:val="lowerLetter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5D1A63"/>
    <w:multiLevelType w:val="hybridMultilevel"/>
    <w:tmpl w:val="DC462D1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029547B"/>
    <w:multiLevelType w:val="hybridMultilevel"/>
    <w:tmpl w:val="E648F754"/>
    <w:lvl w:ilvl="0" w:tplc="7568A888">
      <w:start w:val="1"/>
      <w:numFmt w:val="lowerLetter"/>
      <w:lvlText w:val="%1)"/>
      <w:lvlJc w:val="left"/>
      <w:pPr>
        <w:ind w:left="6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380" w:hanging="360"/>
      </w:pPr>
    </w:lvl>
    <w:lvl w:ilvl="2" w:tplc="0809001B" w:tentative="1">
      <w:start w:val="1"/>
      <w:numFmt w:val="lowerRoman"/>
      <w:lvlText w:val="%3."/>
      <w:lvlJc w:val="right"/>
      <w:pPr>
        <w:ind w:left="2100" w:hanging="180"/>
      </w:pPr>
    </w:lvl>
    <w:lvl w:ilvl="3" w:tplc="0809000F" w:tentative="1">
      <w:start w:val="1"/>
      <w:numFmt w:val="decimal"/>
      <w:lvlText w:val="%4."/>
      <w:lvlJc w:val="left"/>
      <w:pPr>
        <w:ind w:left="2820" w:hanging="360"/>
      </w:pPr>
    </w:lvl>
    <w:lvl w:ilvl="4" w:tplc="08090019" w:tentative="1">
      <w:start w:val="1"/>
      <w:numFmt w:val="lowerLetter"/>
      <w:lvlText w:val="%5."/>
      <w:lvlJc w:val="left"/>
      <w:pPr>
        <w:ind w:left="3540" w:hanging="360"/>
      </w:pPr>
    </w:lvl>
    <w:lvl w:ilvl="5" w:tplc="0809001B" w:tentative="1">
      <w:start w:val="1"/>
      <w:numFmt w:val="lowerRoman"/>
      <w:lvlText w:val="%6."/>
      <w:lvlJc w:val="right"/>
      <w:pPr>
        <w:ind w:left="4260" w:hanging="180"/>
      </w:pPr>
    </w:lvl>
    <w:lvl w:ilvl="6" w:tplc="0809000F" w:tentative="1">
      <w:start w:val="1"/>
      <w:numFmt w:val="decimal"/>
      <w:lvlText w:val="%7."/>
      <w:lvlJc w:val="left"/>
      <w:pPr>
        <w:ind w:left="4980" w:hanging="360"/>
      </w:pPr>
    </w:lvl>
    <w:lvl w:ilvl="7" w:tplc="08090019" w:tentative="1">
      <w:start w:val="1"/>
      <w:numFmt w:val="lowerLetter"/>
      <w:lvlText w:val="%8."/>
      <w:lvlJc w:val="left"/>
      <w:pPr>
        <w:ind w:left="5700" w:hanging="360"/>
      </w:pPr>
    </w:lvl>
    <w:lvl w:ilvl="8" w:tplc="080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3">
    <w:nsid w:val="31112416"/>
    <w:multiLevelType w:val="hybridMultilevel"/>
    <w:tmpl w:val="D6B0AB80"/>
    <w:lvl w:ilvl="0" w:tplc="C1D6D3B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F05E9B"/>
    <w:multiLevelType w:val="multilevel"/>
    <w:tmpl w:val="41F05E9B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5E44985"/>
    <w:multiLevelType w:val="multilevel"/>
    <w:tmpl w:val="55E44985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6">
    <w:nsid w:val="59F55960"/>
    <w:multiLevelType w:val="hybridMultilevel"/>
    <w:tmpl w:val="13366EB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1FF322D"/>
    <w:multiLevelType w:val="hybridMultilevel"/>
    <w:tmpl w:val="661EEAF8"/>
    <w:lvl w:ilvl="0" w:tplc="B6A8BC42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8B07DA9"/>
    <w:multiLevelType w:val="hybridMultilevel"/>
    <w:tmpl w:val="3200B656"/>
    <w:lvl w:ilvl="0" w:tplc="A5CE441C">
      <w:start w:val="1"/>
      <w:numFmt w:val="lowerLetter"/>
      <w:lvlText w:val="%1)"/>
      <w:lvlJc w:val="left"/>
      <w:pPr>
        <w:ind w:left="832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552" w:hanging="360"/>
      </w:pPr>
    </w:lvl>
    <w:lvl w:ilvl="2" w:tplc="0409001B">
      <w:start w:val="1"/>
      <w:numFmt w:val="lowerRoman"/>
      <w:lvlText w:val="%3."/>
      <w:lvlJc w:val="right"/>
      <w:pPr>
        <w:ind w:left="2272" w:hanging="180"/>
      </w:pPr>
    </w:lvl>
    <w:lvl w:ilvl="3" w:tplc="0409000F" w:tentative="1">
      <w:start w:val="1"/>
      <w:numFmt w:val="decimal"/>
      <w:lvlText w:val="%4."/>
      <w:lvlJc w:val="left"/>
      <w:pPr>
        <w:ind w:left="2992" w:hanging="360"/>
      </w:pPr>
    </w:lvl>
    <w:lvl w:ilvl="4" w:tplc="04090019" w:tentative="1">
      <w:start w:val="1"/>
      <w:numFmt w:val="lowerLetter"/>
      <w:lvlText w:val="%5."/>
      <w:lvlJc w:val="left"/>
      <w:pPr>
        <w:ind w:left="3712" w:hanging="360"/>
      </w:pPr>
    </w:lvl>
    <w:lvl w:ilvl="5" w:tplc="0409001B" w:tentative="1">
      <w:start w:val="1"/>
      <w:numFmt w:val="lowerRoman"/>
      <w:lvlText w:val="%6."/>
      <w:lvlJc w:val="right"/>
      <w:pPr>
        <w:ind w:left="4432" w:hanging="180"/>
      </w:pPr>
    </w:lvl>
    <w:lvl w:ilvl="6" w:tplc="0409000F" w:tentative="1">
      <w:start w:val="1"/>
      <w:numFmt w:val="decimal"/>
      <w:lvlText w:val="%7."/>
      <w:lvlJc w:val="left"/>
      <w:pPr>
        <w:ind w:left="5152" w:hanging="360"/>
      </w:pPr>
    </w:lvl>
    <w:lvl w:ilvl="7" w:tplc="04090019" w:tentative="1">
      <w:start w:val="1"/>
      <w:numFmt w:val="lowerLetter"/>
      <w:lvlText w:val="%8."/>
      <w:lvlJc w:val="left"/>
      <w:pPr>
        <w:ind w:left="5872" w:hanging="360"/>
      </w:pPr>
    </w:lvl>
    <w:lvl w:ilvl="8" w:tplc="0409001B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9">
    <w:nsid w:val="6A1316C2"/>
    <w:multiLevelType w:val="hybridMultilevel"/>
    <w:tmpl w:val="6D48C5A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CA41E2C"/>
    <w:multiLevelType w:val="hybridMultilevel"/>
    <w:tmpl w:val="92020008"/>
    <w:lvl w:ilvl="0" w:tplc="70C0D50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F166A1E"/>
    <w:multiLevelType w:val="hybridMultilevel"/>
    <w:tmpl w:val="D27EABD4"/>
    <w:lvl w:ilvl="0" w:tplc="813A128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C9C4B0C"/>
    <w:multiLevelType w:val="hybridMultilevel"/>
    <w:tmpl w:val="584012E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9"/>
  </w:num>
  <w:num w:numId="3">
    <w:abstractNumId w:val="2"/>
  </w:num>
  <w:num w:numId="4">
    <w:abstractNumId w:val="0"/>
  </w:num>
  <w:num w:numId="5">
    <w:abstractNumId w:val="12"/>
  </w:num>
  <w:num w:numId="6">
    <w:abstractNumId w:val="7"/>
  </w:num>
  <w:num w:numId="7">
    <w:abstractNumId w:val="4"/>
  </w:num>
  <w:num w:numId="8">
    <w:abstractNumId w:val="5"/>
  </w:num>
  <w:num w:numId="9">
    <w:abstractNumId w:val="11"/>
  </w:num>
  <w:num w:numId="10">
    <w:abstractNumId w:val="3"/>
  </w:num>
  <w:num w:numId="11">
    <w:abstractNumId w:val="10"/>
  </w:num>
  <w:num w:numId="12">
    <w:abstractNumId w:val="1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7ADF"/>
    <w:rsid w:val="000054F2"/>
    <w:rsid w:val="00015F71"/>
    <w:rsid w:val="0004720A"/>
    <w:rsid w:val="0006116C"/>
    <w:rsid w:val="000776DA"/>
    <w:rsid w:val="000A4FEA"/>
    <w:rsid w:val="000B7CAB"/>
    <w:rsid w:val="000E097A"/>
    <w:rsid w:val="001004A4"/>
    <w:rsid w:val="001239FA"/>
    <w:rsid w:val="00127F1C"/>
    <w:rsid w:val="00146BBE"/>
    <w:rsid w:val="00165F15"/>
    <w:rsid w:val="00183702"/>
    <w:rsid w:val="001C56A9"/>
    <w:rsid w:val="001D1A46"/>
    <w:rsid w:val="001D4D03"/>
    <w:rsid w:val="001F0550"/>
    <w:rsid w:val="00267B81"/>
    <w:rsid w:val="00293D1D"/>
    <w:rsid w:val="00357006"/>
    <w:rsid w:val="003E2709"/>
    <w:rsid w:val="00413FB6"/>
    <w:rsid w:val="00434302"/>
    <w:rsid w:val="004773FF"/>
    <w:rsid w:val="004A6776"/>
    <w:rsid w:val="005536CD"/>
    <w:rsid w:val="00596D41"/>
    <w:rsid w:val="005978E5"/>
    <w:rsid w:val="005C1A24"/>
    <w:rsid w:val="005D3722"/>
    <w:rsid w:val="00617E5D"/>
    <w:rsid w:val="0066583E"/>
    <w:rsid w:val="006B1A68"/>
    <w:rsid w:val="006C6F48"/>
    <w:rsid w:val="006D4B5C"/>
    <w:rsid w:val="006D5881"/>
    <w:rsid w:val="00702221"/>
    <w:rsid w:val="00723450"/>
    <w:rsid w:val="0072756F"/>
    <w:rsid w:val="00740054"/>
    <w:rsid w:val="007568A8"/>
    <w:rsid w:val="0083322F"/>
    <w:rsid w:val="0083464D"/>
    <w:rsid w:val="00847353"/>
    <w:rsid w:val="0085442A"/>
    <w:rsid w:val="00893AAF"/>
    <w:rsid w:val="008B2D56"/>
    <w:rsid w:val="008F6E08"/>
    <w:rsid w:val="00980CC8"/>
    <w:rsid w:val="00992444"/>
    <w:rsid w:val="009B2D30"/>
    <w:rsid w:val="009B4939"/>
    <w:rsid w:val="009E2A2B"/>
    <w:rsid w:val="00A15F5D"/>
    <w:rsid w:val="00A20DB8"/>
    <w:rsid w:val="00A65167"/>
    <w:rsid w:val="00AA439B"/>
    <w:rsid w:val="00AD03F6"/>
    <w:rsid w:val="00B71897"/>
    <w:rsid w:val="00B9395D"/>
    <w:rsid w:val="00B96183"/>
    <w:rsid w:val="00C34532"/>
    <w:rsid w:val="00C6784A"/>
    <w:rsid w:val="00CA3439"/>
    <w:rsid w:val="00CB39C1"/>
    <w:rsid w:val="00CD74BD"/>
    <w:rsid w:val="00CE3335"/>
    <w:rsid w:val="00D148B1"/>
    <w:rsid w:val="00D27ADF"/>
    <w:rsid w:val="00D3306C"/>
    <w:rsid w:val="00D732F5"/>
    <w:rsid w:val="00D76299"/>
    <w:rsid w:val="00D85726"/>
    <w:rsid w:val="00DB5881"/>
    <w:rsid w:val="00E1274D"/>
    <w:rsid w:val="00ED7F25"/>
    <w:rsid w:val="00EE1E2C"/>
    <w:rsid w:val="00EE2C5E"/>
    <w:rsid w:val="00F023CB"/>
    <w:rsid w:val="00F026F5"/>
    <w:rsid w:val="00F10243"/>
    <w:rsid w:val="00F12D75"/>
    <w:rsid w:val="00F565EC"/>
    <w:rsid w:val="00F959BC"/>
    <w:rsid w:val="00FE2D1D"/>
    <w:rsid w:val="00FE6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3064764"/>
  <w15:chartTrackingRefBased/>
  <w15:docId w15:val="{A9DE8192-C0B1-430E-854B-8B0FD91884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67B8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D27AD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27ADF"/>
  </w:style>
  <w:style w:type="paragraph" w:styleId="Header">
    <w:name w:val="header"/>
    <w:basedOn w:val="Normal"/>
    <w:link w:val="HeaderChar"/>
    <w:uiPriority w:val="99"/>
    <w:unhideWhenUsed/>
    <w:rsid w:val="00A651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5167"/>
  </w:style>
  <w:style w:type="paragraph" w:styleId="ListParagraph">
    <w:name w:val="List Paragraph"/>
    <w:basedOn w:val="Normal"/>
    <w:uiPriority w:val="34"/>
    <w:qFormat/>
    <w:rsid w:val="00AA439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529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2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798113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2</Pages>
  <Words>485</Words>
  <Characters>2771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Hillary Ochieng</cp:lastModifiedBy>
  <cp:revision>17</cp:revision>
  <dcterms:created xsi:type="dcterms:W3CDTF">2023-08-31T10:32:00Z</dcterms:created>
  <dcterms:modified xsi:type="dcterms:W3CDTF">2025-04-09T10:03:00Z</dcterms:modified>
</cp:coreProperties>
</file>